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F2" w:rsidRDefault="003D41F2"/>
    <w:p w:rsidR="008D58D5" w:rsidRPr="00C80B4B" w:rsidRDefault="00C80B4B" w:rsidP="00C80B4B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C80B4B">
        <w:rPr>
          <w:b/>
          <w:color w:val="000000"/>
        </w:rPr>
        <w:t xml:space="preserve">Государственное казенное </w:t>
      </w:r>
      <w:r w:rsidR="008D58D5" w:rsidRPr="00C80B4B">
        <w:rPr>
          <w:b/>
          <w:color w:val="000000"/>
        </w:rPr>
        <w:t xml:space="preserve">общеобразовательное учреждение </w:t>
      </w:r>
      <w:r w:rsidRPr="00C80B4B">
        <w:rPr>
          <w:b/>
          <w:color w:val="000000"/>
        </w:rPr>
        <w:t xml:space="preserve"> Республики Дагестан  «Общеобразовательная школа- интернат с</w:t>
      </w:r>
      <w:proofErr w:type="gramStart"/>
      <w:r w:rsidRPr="00C80B4B">
        <w:rPr>
          <w:b/>
          <w:color w:val="000000"/>
        </w:rPr>
        <w:t>.Б</w:t>
      </w:r>
      <w:proofErr w:type="gramEnd"/>
      <w:r w:rsidRPr="00C80B4B">
        <w:rPr>
          <w:b/>
          <w:color w:val="000000"/>
        </w:rPr>
        <w:t>отлих»</w:t>
      </w:r>
    </w:p>
    <w:p w:rsidR="008D58D5" w:rsidRDefault="008D58D5" w:rsidP="008D58D5">
      <w:pPr>
        <w:pStyle w:val="a3"/>
        <w:shd w:val="clear" w:color="auto" w:fill="FFFFFF"/>
        <w:spacing w:after="240" w:afterAutospacing="0"/>
        <w:jc w:val="center"/>
        <w:rPr>
          <w:rFonts w:ascii="Open Sans" w:hAnsi="Open Sans"/>
          <w:color w:val="000000"/>
          <w:sz w:val="21"/>
          <w:szCs w:val="21"/>
        </w:rPr>
      </w:pP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Утверждаю: __________________</w:t>
      </w: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Директор школы </w:t>
      </w:r>
      <w:r w:rsidR="00C80B4B">
        <w:rPr>
          <w:color w:val="000000"/>
        </w:rPr>
        <w:t xml:space="preserve">– интернат </w:t>
      </w:r>
      <w:r>
        <w:rPr>
          <w:i/>
          <w:iCs/>
          <w:color w:val="BAB7DA"/>
        </w:rPr>
        <w:t xml:space="preserve"> </w:t>
      </w:r>
      <w:proofErr w:type="spellStart"/>
      <w:r w:rsidR="00C80B4B">
        <w:rPr>
          <w:color w:val="000000"/>
        </w:rPr>
        <w:t>Балдугова</w:t>
      </w:r>
      <w:proofErr w:type="spellEnd"/>
      <w:r w:rsidR="00C80B4B">
        <w:rPr>
          <w:color w:val="000000"/>
        </w:rPr>
        <w:t xml:space="preserve"> П.А.</w:t>
      </w:r>
    </w:p>
    <w:p w:rsidR="008D58D5" w:rsidRDefault="00C80B4B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Введено в действие приказом № 34</w:t>
      </w:r>
      <w:r w:rsidR="008D58D5">
        <w:rPr>
          <w:color w:val="000000"/>
        </w:rPr>
        <w:t xml:space="preserve"> от «29 » декабря 2017 года</w:t>
      </w:r>
      <w:r w:rsidR="008D58D5">
        <w:rPr>
          <w:i/>
          <w:iCs/>
          <w:color w:val="7665D1"/>
        </w:rPr>
        <w:t xml:space="preserve"> </w:t>
      </w: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Принято педсоветом. Протокол № 4 от «25» декабря 2017 года</w:t>
      </w:r>
    </w:p>
    <w:p w:rsidR="008D58D5" w:rsidRDefault="008D58D5" w:rsidP="008D58D5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8D58D5" w:rsidRDefault="008D58D5" w:rsidP="008D58D5">
      <w:pPr>
        <w:pStyle w:val="a3"/>
        <w:shd w:val="clear" w:color="auto" w:fill="FFFFFF"/>
        <w:spacing w:after="240" w:afterAutospacing="0"/>
        <w:jc w:val="center"/>
        <w:rPr>
          <w:rFonts w:ascii="Open Sans" w:hAnsi="Open Sans"/>
          <w:color w:val="000000"/>
          <w:sz w:val="21"/>
          <w:szCs w:val="21"/>
        </w:rPr>
      </w:pPr>
    </w:p>
    <w:p w:rsidR="008D58D5" w:rsidRPr="00E63499" w:rsidRDefault="008D58D5" w:rsidP="008D58D5">
      <w:pPr>
        <w:pStyle w:val="a3"/>
        <w:shd w:val="clear" w:color="auto" w:fill="FFFFFF"/>
        <w:jc w:val="center"/>
        <w:rPr>
          <w:rFonts w:ascii="Open Sans" w:hAnsi="Open Sans"/>
          <w:color w:val="1F497D" w:themeColor="text2"/>
          <w:sz w:val="28"/>
          <w:szCs w:val="28"/>
        </w:rPr>
      </w:pPr>
      <w:r w:rsidRPr="00E63499">
        <w:rPr>
          <w:b/>
          <w:bCs/>
          <w:color w:val="1F497D" w:themeColor="text2"/>
          <w:sz w:val="28"/>
          <w:szCs w:val="28"/>
        </w:rPr>
        <w:t>Положение о порядке оформления возникновения, приостановления</w:t>
      </w:r>
      <w:r w:rsidR="00C80B4B" w:rsidRPr="00E63499">
        <w:rPr>
          <w:b/>
          <w:bCs/>
          <w:color w:val="1F497D" w:themeColor="text2"/>
          <w:sz w:val="28"/>
          <w:szCs w:val="28"/>
        </w:rPr>
        <w:t xml:space="preserve"> и прекращения отношений между ГК</w:t>
      </w:r>
      <w:r w:rsidRPr="00E63499">
        <w:rPr>
          <w:b/>
          <w:bCs/>
          <w:color w:val="1F497D" w:themeColor="text2"/>
          <w:sz w:val="28"/>
          <w:szCs w:val="28"/>
        </w:rPr>
        <w:t xml:space="preserve">ОУ </w:t>
      </w:r>
      <w:r w:rsidR="00C80B4B" w:rsidRPr="00E63499">
        <w:rPr>
          <w:b/>
          <w:bCs/>
          <w:color w:val="1F497D" w:themeColor="text2"/>
          <w:sz w:val="28"/>
          <w:szCs w:val="28"/>
        </w:rPr>
        <w:t xml:space="preserve"> РД «Общеобразовательная школа- интернат с</w:t>
      </w:r>
      <w:proofErr w:type="gramStart"/>
      <w:r w:rsidR="00C80B4B" w:rsidRPr="00E63499">
        <w:rPr>
          <w:b/>
          <w:bCs/>
          <w:color w:val="1F497D" w:themeColor="text2"/>
          <w:sz w:val="28"/>
          <w:szCs w:val="28"/>
        </w:rPr>
        <w:t>.Б</w:t>
      </w:r>
      <w:proofErr w:type="gramEnd"/>
      <w:r w:rsidR="00C80B4B" w:rsidRPr="00E63499">
        <w:rPr>
          <w:b/>
          <w:bCs/>
          <w:color w:val="1F497D" w:themeColor="text2"/>
          <w:sz w:val="28"/>
          <w:szCs w:val="28"/>
        </w:rPr>
        <w:t>отлих»</w:t>
      </w:r>
      <w:r w:rsidRPr="00E63499">
        <w:rPr>
          <w:b/>
          <w:bCs/>
          <w:color w:val="1F497D" w:themeColor="text2"/>
          <w:sz w:val="28"/>
          <w:szCs w:val="28"/>
        </w:rPr>
        <w:t>, учащимися и (или) родителями (законными представителями) несовершеннолетних обучающихся</w:t>
      </w:r>
      <w:r w:rsidRPr="00E63499">
        <w:rPr>
          <w:color w:val="1F497D" w:themeColor="text2"/>
          <w:sz w:val="28"/>
          <w:szCs w:val="28"/>
        </w:rPr>
        <w:t>.</w:t>
      </w: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Pr="00C80B4B" w:rsidRDefault="00C80B4B" w:rsidP="00C80B4B">
      <w:pPr>
        <w:pStyle w:val="a3"/>
        <w:shd w:val="clear" w:color="auto" w:fill="FFFFFF"/>
        <w:jc w:val="center"/>
        <w:rPr>
          <w:b/>
          <w:color w:val="000000"/>
        </w:rPr>
      </w:pPr>
      <w:r w:rsidRPr="00C80B4B">
        <w:rPr>
          <w:b/>
          <w:color w:val="000000"/>
        </w:rPr>
        <w:t>с</w:t>
      </w:r>
      <w:proofErr w:type="gramStart"/>
      <w:r w:rsidRPr="00C80B4B">
        <w:rPr>
          <w:b/>
          <w:color w:val="000000"/>
        </w:rPr>
        <w:t>.Б</w:t>
      </w:r>
      <w:proofErr w:type="gramEnd"/>
      <w:r w:rsidRPr="00C80B4B">
        <w:rPr>
          <w:b/>
          <w:color w:val="000000"/>
        </w:rPr>
        <w:t>отлих- 2017г.</w:t>
      </w: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C80B4B" w:rsidRDefault="00C80B4B" w:rsidP="008D58D5">
      <w:pPr>
        <w:pStyle w:val="a3"/>
        <w:shd w:val="clear" w:color="auto" w:fill="FFFFFF"/>
        <w:jc w:val="center"/>
        <w:rPr>
          <w:color w:val="000000"/>
        </w:rPr>
      </w:pPr>
    </w:p>
    <w:p w:rsidR="008D58D5" w:rsidRPr="00C80B4B" w:rsidRDefault="008D58D5" w:rsidP="008D58D5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C80B4B">
        <w:rPr>
          <w:b/>
          <w:color w:val="000000"/>
        </w:rPr>
        <w:t>1. Общие положения</w:t>
      </w: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1.1 Настоящее Положение разработано в соответствии с Федеральным законом от 29.12.2012 г. № 273-ФЗ «Об образовании в Российской Федерации», », Федеральным Законом «Об основных гарантиях прав ребёнка в Российской Федерации» от 24.07.1998г. № 124-ФЗ (с изменениями от 20.</w:t>
      </w:r>
      <w:r w:rsidR="00C80B4B">
        <w:rPr>
          <w:color w:val="000000"/>
        </w:rPr>
        <w:t>07.2000 г. № 103-ФЗ) и Уставом ГК</w:t>
      </w:r>
      <w:r>
        <w:rPr>
          <w:color w:val="000000"/>
        </w:rPr>
        <w:t>ОУ</w:t>
      </w:r>
      <w:r w:rsidR="00C80B4B">
        <w:rPr>
          <w:color w:val="000000"/>
        </w:rPr>
        <w:t xml:space="preserve"> РД «ОШИ с</w:t>
      </w:r>
      <w:proofErr w:type="gramStart"/>
      <w:r w:rsidR="00C80B4B">
        <w:rPr>
          <w:color w:val="000000"/>
        </w:rPr>
        <w:t>.Б</w:t>
      </w:r>
      <w:proofErr w:type="gramEnd"/>
      <w:r w:rsidR="00C80B4B">
        <w:rPr>
          <w:color w:val="000000"/>
        </w:rPr>
        <w:t>отлих»</w:t>
      </w:r>
      <w:r>
        <w:rPr>
          <w:color w:val="000000"/>
        </w:rPr>
        <w:t>. 1.2. Настоящее Положение устанавливает порядок оформления возникновения, приостановления и прекращения отношений между</w:t>
      </w:r>
      <w:r w:rsidR="00C80B4B" w:rsidRPr="00C80B4B">
        <w:rPr>
          <w:color w:val="000000"/>
        </w:rPr>
        <w:t xml:space="preserve"> </w:t>
      </w:r>
      <w:r w:rsidR="00C80B4B">
        <w:rPr>
          <w:color w:val="000000"/>
        </w:rPr>
        <w:t>ГКОУ РД «ОШИ с</w:t>
      </w:r>
      <w:proofErr w:type="gramStart"/>
      <w:r w:rsidR="00C80B4B">
        <w:rPr>
          <w:color w:val="000000"/>
        </w:rPr>
        <w:t>.Б</w:t>
      </w:r>
      <w:proofErr w:type="gramEnd"/>
      <w:r w:rsidR="00C80B4B">
        <w:rPr>
          <w:color w:val="000000"/>
        </w:rPr>
        <w:t xml:space="preserve">отлих».  </w:t>
      </w:r>
      <w:r>
        <w:rPr>
          <w:color w:val="000000"/>
        </w:rPr>
        <w:t xml:space="preserve">, учащимися и (или) родителями (законными представителями) несовершеннолетних обучающихся. 1.3. Под образовательными отношениями понимается освоение учащимися содержания образовательных программ. 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 1.5. Настоящее Положение принимается на заседании педагогического совета, рассматривается и согласовывается с родительским комитетом, советом старшеклассников и утверждается директором школы. 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E63499" w:rsidRDefault="00E63499" w:rsidP="008D58D5">
      <w:pPr>
        <w:pStyle w:val="a3"/>
        <w:shd w:val="clear" w:color="auto" w:fill="FFFFFF"/>
        <w:jc w:val="center"/>
        <w:rPr>
          <w:b/>
          <w:color w:val="000000"/>
        </w:rPr>
      </w:pPr>
    </w:p>
    <w:p w:rsidR="008D58D5" w:rsidRPr="00C80B4B" w:rsidRDefault="008D58D5" w:rsidP="008D58D5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C80B4B">
        <w:rPr>
          <w:b/>
          <w:color w:val="000000"/>
        </w:rPr>
        <w:t>2. Возникновение образовательных отношений</w:t>
      </w: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2.1. Основанием возникновения образовательных отношений является приказ директора</w:t>
      </w:r>
      <w:r w:rsidR="00C80B4B" w:rsidRPr="00C80B4B">
        <w:rPr>
          <w:color w:val="000000"/>
        </w:rPr>
        <w:t xml:space="preserve"> </w:t>
      </w:r>
      <w:r w:rsidR="00C80B4B">
        <w:rPr>
          <w:color w:val="000000"/>
        </w:rPr>
        <w:t>ГКОУ РД «ОШИ с</w:t>
      </w:r>
      <w:proofErr w:type="gramStart"/>
      <w:r w:rsidR="00C80B4B">
        <w:rPr>
          <w:color w:val="000000"/>
        </w:rPr>
        <w:t>.Б</w:t>
      </w:r>
      <w:proofErr w:type="gramEnd"/>
      <w:r w:rsidR="00C80B4B">
        <w:rPr>
          <w:color w:val="000000"/>
        </w:rPr>
        <w:t xml:space="preserve">отлих». </w:t>
      </w:r>
      <w:r>
        <w:rPr>
          <w:color w:val="000000"/>
        </w:rPr>
        <w:t xml:space="preserve"> о приеме лица на обучение или для прохождения промежуточной аттестации и (или) государственной итоговой аттестации. 2.2. Возникновение образовательных отношений в связи с п</w:t>
      </w:r>
      <w:r w:rsidR="00C80B4B">
        <w:rPr>
          <w:color w:val="000000"/>
        </w:rPr>
        <w:t>риемом лица в ГКОУ РД «ОШИ с</w:t>
      </w:r>
      <w:proofErr w:type="gramStart"/>
      <w:r w:rsidR="00C80B4B">
        <w:rPr>
          <w:color w:val="000000"/>
        </w:rPr>
        <w:t>.Б</w:t>
      </w:r>
      <w:proofErr w:type="gramEnd"/>
      <w:r w:rsidR="00C80B4B">
        <w:rPr>
          <w:color w:val="000000"/>
        </w:rPr>
        <w:t xml:space="preserve">отлих». </w:t>
      </w:r>
      <w:r>
        <w:rPr>
          <w:color w:val="000000"/>
        </w:rPr>
        <w:t xml:space="preserve"> на обучение по основным общеобразователь</w:t>
      </w:r>
      <w:r w:rsidR="00C80B4B">
        <w:rPr>
          <w:color w:val="000000"/>
        </w:rPr>
        <w:t xml:space="preserve">ным программам </w:t>
      </w:r>
      <w:r>
        <w:rPr>
          <w:color w:val="000000"/>
        </w:rPr>
        <w:t xml:space="preserve">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</w:t>
      </w:r>
      <w:r w:rsidR="00C80B4B">
        <w:rPr>
          <w:color w:val="000000"/>
        </w:rPr>
        <w:t xml:space="preserve">вательным программам </w:t>
      </w:r>
      <w:r>
        <w:rPr>
          <w:color w:val="000000"/>
        </w:rPr>
        <w:t xml:space="preserve"> основного общего и среднего общего </w:t>
      </w:r>
      <w:r w:rsidR="00C80B4B">
        <w:rPr>
          <w:color w:val="000000"/>
        </w:rPr>
        <w:t>образования в</w:t>
      </w:r>
      <w:r w:rsidR="00C80B4B" w:rsidRPr="00C80B4B">
        <w:rPr>
          <w:color w:val="000000"/>
        </w:rPr>
        <w:t xml:space="preserve"> </w:t>
      </w:r>
      <w:r w:rsidR="00C80B4B">
        <w:rPr>
          <w:color w:val="000000"/>
        </w:rPr>
        <w:t>ГКОУ РД «ОШИ с</w:t>
      </w:r>
      <w:proofErr w:type="gramStart"/>
      <w:r w:rsidR="00C80B4B">
        <w:rPr>
          <w:color w:val="000000"/>
        </w:rPr>
        <w:t>.Б</w:t>
      </w:r>
      <w:proofErr w:type="gramEnd"/>
      <w:r w:rsidR="00C80B4B">
        <w:rPr>
          <w:color w:val="000000"/>
        </w:rPr>
        <w:t xml:space="preserve">отлих».  </w:t>
      </w:r>
      <w:r>
        <w:rPr>
          <w:color w:val="000000"/>
        </w:rPr>
        <w:t xml:space="preserve">, утвержденными приказом директора школы. 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</w:p>
    <w:p w:rsidR="00E63499" w:rsidRDefault="00E63499" w:rsidP="008D58D5">
      <w:pPr>
        <w:pStyle w:val="a3"/>
        <w:shd w:val="clear" w:color="auto" w:fill="FFFFFF"/>
        <w:jc w:val="center"/>
        <w:rPr>
          <w:b/>
          <w:color w:val="000000"/>
        </w:rPr>
      </w:pPr>
    </w:p>
    <w:p w:rsidR="008D58D5" w:rsidRPr="00C80B4B" w:rsidRDefault="008D58D5" w:rsidP="008D58D5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C80B4B">
        <w:rPr>
          <w:b/>
          <w:color w:val="000000"/>
        </w:rPr>
        <w:t xml:space="preserve">3. Изменение образовательных отношений </w:t>
      </w:r>
    </w:p>
    <w:p w:rsidR="008D58D5" w:rsidRPr="00E63499" w:rsidRDefault="008D58D5" w:rsidP="008D58D5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деятельность: переход с одной формы обучения на другую форму обучения; перевод на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другой образовательной программе. 3.2. Образовательные отношения могут быть изменены: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 xml:space="preserve">о инициативе учащегося, родителей (законных представителей) несовершеннолетнего учащегося на </w:t>
      </w:r>
      <w:r>
        <w:rPr>
          <w:color w:val="000000"/>
        </w:rPr>
        <w:lastRenderedPageBreak/>
        <w:t xml:space="preserve">основании заявления, поданного в письменной форме;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3.3. Изменение образовательных отношений оформляется приказом директора.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>
        <w:rPr>
          <w:color w:val="000000"/>
        </w:rPr>
        <w:t>с даты издания</w:t>
      </w:r>
      <w:proofErr w:type="gramEnd"/>
      <w:r>
        <w:rPr>
          <w:color w:val="000000"/>
        </w:rPr>
        <w:t xml:space="preserve"> приказа или с иной указанной в нем даты. </w:t>
      </w:r>
    </w:p>
    <w:p w:rsidR="008D58D5" w:rsidRPr="00C80B4B" w:rsidRDefault="008D58D5" w:rsidP="008D58D5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C80B4B">
        <w:rPr>
          <w:b/>
          <w:color w:val="000000"/>
        </w:rPr>
        <w:t>4. Приостановление образовательных отношений</w:t>
      </w: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>4.1 Образовательные отношения могут быть приостановлены в случае отсутствия учащегося на учебных занятиях по следующим причинам: 1) нахождение в оздоровительном учреждении; 2) продолжительная болезнь; 3) длительное медицинское обследование; 4) иные семейные обстоятельства. 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</w:t>
      </w:r>
      <w:proofErr w:type="gramEnd"/>
      <w:r>
        <w:rPr>
          <w:color w:val="000000"/>
        </w:rPr>
        <w:t xml:space="preserve"> Приостановление образовательных отношений оформляется приказом директора ОО. </w:t>
      </w:r>
    </w:p>
    <w:p w:rsidR="00E63499" w:rsidRDefault="00E63499" w:rsidP="008D58D5">
      <w:pPr>
        <w:pStyle w:val="a3"/>
        <w:shd w:val="clear" w:color="auto" w:fill="FFFFFF"/>
        <w:jc w:val="center"/>
        <w:rPr>
          <w:b/>
          <w:color w:val="000000"/>
        </w:rPr>
      </w:pPr>
    </w:p>
    <w:p w:rsidR="008D58D5" w:rsidRPr="00C80B4B" w:rsidRDefault="008D58D5" w:rsidP="008D58D5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C80B4B">
        <w:rPr>
          <w:b/>
          <w:color w:val="000000"/>
        </w:rPr>
        <w:t>5. Прекращение образовательных отношений</w:t>
      </w: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5.1 Образовательные отношения прекращаются в связи с отчислением учащегося из образовательной организации; 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- досрочно по основа</w:t>
      </w:r>
      <w:r w:rsidR="00E63499">
        <w:rPr>
          <w:color w:val="000000"/>
        </w:rPr>
        <w:t xml:space="preserve">ниям, установленным пунктом </w:t>
      </w:r>
      <w:r>
        <w:rPr>
          <w:color w:val="000000"/>
        </w:rPr>
        <w:t xml:space="preserve"> настоящего Положения. 5.2. </w:t>
      </w:r>
      <w:proofErr w:type="gramStart"/>
      <w:r>
        <w:rPr>
          <w:color w:val="000000"/>
        </w:rPr>
        <w:t>Образовательные отношения могут быть прекращены досрочно в следующих случаях: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  <w:proofErr w:type="gramEnd"/>
      <w:r>
        <w:rPr>
          <w:color w:val="000000"/>
        </w:rPr>
        <w:t xml:space="preserve"> 2) по решению Педагогического Совета школы и за грубые и неоднократные нарушения Устава школы при достижении 15 лет. 3) грубым нарушением дисциплины является нарушение, которое повлекло или могло повлечь за собой тяжкие последствия в виде: - угроза или причинение вреда жизни и здоровью детей, учащихся, сотрудников, посетителей ОО; - </w:t>
      </w:r>
      <w:proofErr w:type="gramStart"/>
      <w:r>
        <w:rPr>
          <w:color w:val="000000"/>
        </w:rPr>
        <w:t>по судебному решению 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 5.5 Права и обязанности учащегося, предусмотренные законодательством об образовании и локальными нормативными актами</w:t>
      </w:r>
      <w:proofErr w:type="gramEnd"/>
      <w:r>
        <w:rPr>
          <w:color w:val="000000"/>
        </w:rPr>
        <w:t xml:space="preserve"> ОО, прекращаются с даты его отчисления из ОО. 5.6</w:t>
      </w:r>
      <w:proofErr w:type="gramStart"/>
      <w:r>
        <w:rPr>
          <w:color w:val="000000"/>
        </w:rPr>
        <w:t xml:space="preserve"> Н</w:t>
      </w:r>
      <w:proofErr w:type="gramEnd"/>
      <w:r>
        <w:rPr>
          <w:color w:val="000000"/>
        </w:rPr>
        <w:t xml:space="preserve">а заявлении ставится резолюция директора об отчислении из школы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 5.8 В случае прекращения деятельности ОО, а также в </w:t>
      </w:r>
      <w:proofErr w:type="gramStart"/>
      <w:r>
        <w:rPr>
          <w:color w:val="000000"/>
        </w:rPr>
        <w:t xml:space="preserve">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</w:t>
      </w:r>
      <w:r>
        <w:rPr>
          <w:color w:val="000000"/>
        </w:rPr>
        <w:lastRenderedPageBreak/>
        <w:t xml:space="preserve">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  <w:proofErr w:type="gramEnd"/>
    </w:p>
    <w:p w:rsidR="00C80B4B" w:rsidRDefault="00C80B4B" w:rsidP="008D58D5">
      <w:pPr>
        <w:pStyle w:val="a3"/>
        <w:shd w:val="clear" w:color="auto" w:fill="FFFFFF"/>
        <w:jc w:val="center"/>
        <w:rPr>
          <w:b/>
          <w:color w:val="000000"/>
        </w:rPr>
      </w:pPr>
    </w:p>
    <w:p w:rsidR="008D58D5" w:rsidRPr="00C80B4B" w:rsidRDefault="008D58D5" w:rsidP="008D58D5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C80B4B">
        <w:rPr>
          <w:b/>
          <w:color w:val="000000"/>
        </w:rPr>
        <w:t>6. Заключительные положения</w:t>
      </w:r>
    </w:p>
    <w:p w:rsidR="008D58D5" w:rsidRDefault="008D58D5" w:rsidP="008D58D5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p w:rsidR="008D58D5" w:rsidRDefault="008D58D5"/>
    <w:sectPr w:rsidR="008D58D5" w:rsidSect="00E6349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8D5"/>
    <w:rsid w:val="003D41F2"/>
    <w:rsid w:val="008D58D5"/>
    <w:rsid w:val="00A2413A"/>
    <w:rsid w:val="00C80B4B"/>
    <w:rsid w:val="00E6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72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2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2019-03-06T06:46:00Z</dcterms:created>
  <dcterms:modified xsi:type="dcterms:W3CDTF">2019-03-06T07:07:00Z</dcterms:modified>
</cp:coreProperties>
</file>