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ook w:val="04A0"/>
      </w:tblPr>
      <w:tblGrid>
        <w:gridCol w:w="4791"/>
        <w:gridCol w:w="4780"/>
      </w:tblGrid>
      <w:tr w:rsidR="003D581C" w:rsidRPr="00B65A1C" w:rsidTr="00E5499D">
        <w:tc>
          <w:tcPr>
            <w:tcW w:w="4791" w:type="dxa"/>
            <w:hideMark/>
          </w:tcPr>
          <w:p w:rsidR="003D581C" w:rsidRPr="00B65A1C" w:rsidRDefault="003D581C" w:rsidP="00B65A1C">
            <w:pPr>
              <w:pStyle w:val="a3"/>
              <w:spacing w:before="0" w:after="0"/>
              <w:ind w:left="426" w:hanging="426"/>
              <w:jc w:val="both"/>
              <w:rPr>
                <w:rFonts w:ascii="Times New Roman" w:hAnsi="Times New Roman" w:cs="Times New Roman"/>
                <w:b w:val="0"/>
                <w:sz w:val="24"/>
                <w:szCs w:val="24"/>
                <w:lang w:eastAsia="en-US"/>
              </w:rPr>
            </w:pPr>
            <w:bookmarkStart w:id="0" w:name="_GoBack"/>
            <w:bookmarkEnd w:id="0"/>
            <w:r w:rsidRPr="004A4342">
              <w:rPr>
                <w:rFonts w:ascii="Times New Roman" w:hAnsi="Times New Roman" w:cs="Times New Roman"/>
                <w:sz w:val="24"/>
                <w:szCs w:val="24"/>
                <w:lang w:eastAsia="en-US"/>
              </w:rPr>
              <w:t xml:space="preserve">Принято </w:t>
            </w:r>
            <w:r w:rsidRPr="00B65A1C">
              <w:rPr>
                <w:rFonts w:ascii="Times New Roman" w:hAnsi="Times New Roman" w:cs="Times New Roman"/>
                <w:b w:val="0"/>
                <w:sz w:val="24"/>
                <w:szCs w:val="24"/>
                <w:lang w:eastAsia="en-US"/>
              </w:rPr>
              <w:t>с учетом мнения</w:t>
            </w:r>
          </w:p>
          <w:p w:rsidR="003D581C" w:rsidRPr="00B65A1C" w:rsidRDefault="003D581C" w:rsidP="00B65A1C">
            <w:pPr>
              <w:pStyle w:val="a3"/>
              <w:spacing w:before="0" w:after="0"/>
              <w:ind w:left="426" w:hanging="426"/>
              <w:jc w:val="both"/>
              <w:rPr>
                <w:rFonts w:ascii="Times New Roman" w:hAnsi="Times New Roman" w:cs="Times New Roman"/>
                <w:b w:val="0"/>
                <w:sz w:val="24"/>
                <w:szCs w:val="24"/>
                <w:lang w:eastAsia="en-US"/>
              </w:rPr>
            </w:pPr>
            <w:r w:rsidRPr="00B65A1C">
              <w:rPr>
                <w:rFonts w:ascii="Times New Roman" w:hAnsi="Times New Roman" w:cs="Times New Roman"/>
                <w:b w:val="0"/>
                <w:sz w:val="24"/>
                <w:szCs w:val="24"/>
                <w:lang w:eastAsia="en-US"/>
              </w:rPr>
              <w:t xml:space="preserve"> педагогического совета школы </w:t>
            </w:r>
          </w:p>
          <w:p w:rsidR="003D581C" w:rsidRPr="004A4342" w:rsidRDefault="00FA7D9E" w:rsidP="00B65A1C">
            <w:pPr>
              <w:widowControl w:val="0"/>
              <w:autoSpaceDE w:val="0"/>
              <w:autoSpaceDN w:val="0"/>
              <w:adjustRightInd w:val="0"/>
              <w:spacing w:after="0"/>
              <w:ind w:left="426" w:right="216" w:hanging="426"/>
              <w:jc w:val="both"/>
              <w:rPr>
                <w:rFonts w:ascii="Times New Roman" w:eastAsia="Times New Roman" w:hAnsi="Times New Roman" w:cs="Times New Roman"/>
                <w:b/>
                <w:bCs/>
                <w:spacing w:val="-1"/>
                <w:sz w:val="24"/>
                <w:szCs w:val="24"/>
                <w:lang w:eastAsia="en-US"/>
              </w:rPr>
            </w:pPr>
            <w:r>
              <w:rPr>
                <w:rFonts w:ascii="Times New Roman" w:eastAsia="Times New Roman" w:hAnsi="Times New Roman" w:cs="Times New Roman"/>
                <w:sz w:val="24"/>
                <w:szCs w:val="24"/>
              </w:rPr>
              <w:t>протокол №</w:t>
            </w:r>
            <w:r w:rsidR="004A4342">
              <w:rPr>
                <w:rFonts w:ascii="Times New Roman" w:eastAsia="Times New Roman" w:hAnsi="Times New Roman" w:cs="Times New Roman"/>
                <w:sz w:val="24"/>
                <w:szCs w:val="24"/>
              </w:rPr>
              <w:t xml:space="preserve"> </w:t>
            </w:r>
            <w:r w:rsidR="004A4342">
              <w:rPr>
                <w:rFonts w:ascii="Times New Roman" w:eastAsia="Times New Roman" w:hAnsi="Times New Roman" w:cs="Times New Roman"/>
                <w:sz w:val="24"/>
                <w:szCs w:val="24"/>
                <w:lang w:val="en-US"/>
              </w:rPr>
              <w:t>2</w:t>
            </w:r>
            <w:r w:rsidR="004A4342">
              <w:rPr>
                <w:rFonts w:ascii="Times New Roman" w:eastAsia="Times New Roman" w:hAnsi="Times New Roman" w:cs="Times New Roman"/>
                <w:sz w:val="24"/>
                <w:szCs w:val="24"/>
              </w:rPr>
              <w:t xml:space="preserve">  </w:t>
            </w:r>
            <w:r w:rsidR="003D581C" w:rsidRPr="00B65A1C">
              <w:rPr>
                <w:rFonts w:ascii="Times New Roman" w:eastAsia="Times New Roman" w:hAnsi="Times New Roman" w:cs="Times New Roman"/>
                <w:sz w:val="24"/>
                <w:szCs w:val="24"/>
              </w:rPr>
              <w:t xml:space="preserve">от  </w:t>
            </w:r>
            <w:r w:rsidR="004A4342">
              <w:rPr>
                <w:rFonts w:ascii="Times New Roman" w:eastAsia="Times New Roman" w:hAnsi="Times New Roman" w:cs="Times New Roman"/>
                <w:sz w:val="24"/>
                <w:szCs w:val="24"/>
                <w:lang w:val="en-US"/>
              </w:rPr>
              <w:t>09.02.2017 г.</w:t>
            </w:r>
          </w:p>
        </w:tc>
        <w:tc>
          <w:tcPr>
            <w:tcW w:w="4780" w:type="dxa"/>
            <w:hideMark/>
          </w:tcPr>
          <w:p w:rsidR="003D581C" w:rsidRPr="004A4342" w:rsidRDefault="00977F06" w:rsidP="00977F06">
            <w:pPr>
              <w:pStyle w:val="a3"/>
              <w:spacing w:before="0" w:after="0"/>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3D581C" w:rsidRPr="004A4342">
              <w:rPr>
                <w:rFonts w:ascii="Times New Roman" w:hAnsi="Times New Roman" w:cs="Times New Roman"/>
                <w:sz w:val="24"/>
                <w:szCs w:val="24"/>
              </w:rPr>
              <w:t>Утверждено</w:t>
            </w:r>
          </w:p>
          <w:p w:rsidR="003D581C" w:rsidRPr="00FA7D9E" w:rsidRDefault="00FA7D9E" w:rsidP="00977F06">
            <w:pPr>
              <w:pStyle w:val="a3"/>
              <w:spacing w:before="0" w:after="0"/>
              <w:ind w:left="426" w:hanging="426"/>
              <w:jc w:val="right"/>
              <w:rPr>
                <w:rFonts w:ascii="Times New Roman" w:hAnsi="Times New Roman" w:cs="Times New Roman"/>
                <w:b w:val="0"/>
                <w:sz w:val="24"/>
                <w:szCs w:val="24"/>
              </w:rPr>
            </w:pPr>
            <w:r>
              <w:rPr>
                <w:rFonts w:ascii="Times New Roman" w:hAnsi="Times New Roman" w:cs="Times New Roman"/>
                <w:b w:val="0"/>
                <w:sz w:val="24"/>
                <w:szCs w:val="24"/>
              </w:rPr>
              <w:t xml:space="preserve"> Приказом  </w:t>
            </w:r>
            <w:r w:rsidR="00977F06">
              <w:rPr>
                <w:rFonts w:ascii="Times New Roman" w:hAnsi="Times New Roman" w:cs="Times New Roman"/>
                <w:b w:val="0"/>
                <w:sz w:val="24"/>
                <w:szCs w:val="24"/>
              </w:rPr>
              <w:t>по</w:t>
            </w:r>
            <w:r w:rsidR="004A4342">
              <w:rPr>
                <w:rFonts w:ascii="Times New Roman" w:hAnsi="Times New Roman" w:cs="Times New Roman"/>
                <w:b w:val="0"/>
                <w:sz w:val="24"/>
                <w:szCs w:val="24"/>
              </w:rPr>
              <w:t xml:space="preserve"> школе</w:t>
            </w:r>
            <w:r w:rsidR="00977F06">
              <w:rPr>
                <w:rFonts w:ascii="Times New Roman" w:hAnsi="Times New Roman" w:cs="Times New Roman"/>
                <w:b w:val="0"/>
                <w:sz w:val="24"/>
                <w:szCs w:val="24"/>
              </w:rPr>
              <w:t xml:space="preserve"> – интернат</w:t>
            </w:r>
            <w:r>
              <w:rPr>
                <w:rFonts w:ascii="Times New Roman" w:hAnsi="Times New Roman" w:cs="Times New Roman"/>
                <w:b w:val="0"/>
                <w:sz w:val="24"/>
                <w:szCs w:val="24"/>
              </w:rPr>
              <w:t xml:space="preserve">  </w:t>
            </w:r>
          </w:p>
          <w:p w:rsidR="003D581C" w:rsidRPr="004A4342" w:rsidRDefault="003D581C" w:rsidP="00977F06">
            <w:pPr>
              <w:widowControl w:val="0"/>
              <w:autoSpaceDE w:val="0"/>
              <w:autoSpaceDN w:val="0"/>
              <w:adjustRightInd w:val="0"/>
              <w:spacing w:after="0"/>
              <w:ind w:left="426" w:right="216" w:hanging="426"/>
              <w:jc w:val="right"/>
              <w:rPr>
                <w:rFonts w:ascii="Times New Roman" w:eastAsia="Times New Roman" w:hAnsi="Times New Roman" w:cs="Times New Roman"/>
                <w:b/>
                <w:bCs/>
                <w:spacing w:val="-1"/>
                <w:sz w:val="24"/>
                <w:szCs w:val="24"/>
                <w:lang w:eastAsia="en-US"/>
              </w:rPr>
            </w:pPr>
            <w:r w:rsidRPr="00B65A1C">
              <w:rPr>
                <w:rFonts w:ascii="Times New Roman" w:eastAsia="Times New Roman" w:hAnsi="Times New Roman" w:cs="Times New Roman"/>
                <w:sz w:val="24"/>
                <w:szCs w:val="24"/>
              </w:rPr>
              <w:t xml:space="preserve">от  </w:t>
            </w:r>
            <w:r w:rsidR="004A4342" w:rsidRPr="004A4342">
              <w:rPr>
                <w:rFonts w:ascii="Times New Roman" w:eastAsia="Times New Roman" w:hAnsi="Times New Roman" w:cs="Times New Roman"/>
                <w:sz w:val="24"/>
                <w:szCs w:val="24"/>
              </w:rPr>
              <w:t>09.02.2017 г.</w:t>
            </w:r>
            <w:r w:rsidR="004A4342">
              <w:rPr>
                <w:rFonts w:ascii="Times New Roman" w:eastAsia="Times New Roman" w:hAnsi="Times New Roman" w:cs="Times New Roman"/>
                <w:sz w:val="24"/>
                <w:szCs w:val="24"/>
              </w:rPr>
              <w:t xml:space="preserve"> № </w:t>
            </w:r>
          </w:p>
        </w:tc>
      </w:tr>
    </w:tbl>
    <w:p w:rsidR="003D581C" w:rsidRPr="00B65A1C" w:rsidRDefault="003D581C" w:rsidP="00B65A1C">
      <w:pPr>
        <w:spacing w:after="0"/>
        <w:ind w:left="426" w:hanging="426"/>
        <w:jc w:val="both"/>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4"/>
          <w:szCs w:val="24"/>
        </w:rPr>
      </w:pPr>
    </w:p>
    <w:p w:rsidR="00977F06" w:rsidRDefault="00977F06" w:rsidP="00B65A1C">
      <w:pPr>
        <w:spacing w:after="0"/>
        <w:ind w:left="426" w:hanging="426"/>
        <w:jc w:val="center"/>
        <w:rPr>
          <w:rFonts w:ascii="Times New Roman" w:eastAsia="Times New Roman" w:hAnsi="Times New Roman" w:cs="Times New Roman"/>
          <w:b/>
          <w:sz w:val="28"/>
          <w:szCs w:val="28"/>
        </w:rPr>
      </w:pPr>
    </w:p>
    <w:p w:rsidR="00977F06" w:rsidRDefault="00977F06" w:rsidP="00B65A1C">
      <w:pPr>
        <w:spacing w:after="0"/>
        <w:ind w:left="426" w:hanging="426"/>
        <w:jc w:val="center"/>
        <w:rPr>
          <w:rFonts w:ascii="Times New Roman" w:eastAsia="Times New Roman" w:hAnsi="Times New Roman" w:cs="Times New Roman"/>
          <w:b/>
          <w:sz w:val="28"/>
          <w:szCs w:val="28"/>
        </w:rPr>
      </w:pPr>
    </w:p>
    <w:p w:rsidR="004F0C9C" w:rsidRPr="00977F06" w:rsidRDefault="00F65EB9" w:rsidP="00B65A1C">
      <w:pPr>
        <w:spacing w:after="0"/>
        <w:ind w:left="426" w:hanging="426"/>
        <w:jc w:val="center"/>
        <w:rPr>
          <w:rFonts w:ascii="Times New Roman" w:hAnsi="Times New Roman" w:cs="Times New Roman"/>
          <w:sz w:val="28"/>
          <w:szCs w:val="28"/>
        </w:rPr>
      </w:pPr>
      <w:r w:rsidRPr="00977F06">
        <w:rPr>
          <w:rFonts w:ascii="Times New Roman" w:eastAsia="Times New Roman" w:hAnsi="Times New Roman" w:cs="Times New Roman"/>
          <w:b/>
          <w:sz w:val="28"/>
          <w:szCs w:val="28"/>
        </w:rPr>
        <w:t>Положение</w:t>
      </w:r>
    </w:p>
    <w:p w:rsidR="004F0C9C" w:rsidRPr="00B65A1C" w:rsidRDefault="00F65EB9" w:rsidP="00B65A1C">
      <w:pPr>
        <w:spacing w:after="0"/>
        <w:ind w:left="426" w:hanging="426"/>
        <w:jc w:val="center"/>
        <w:rPr>
          <w:rFonts w:ascii="Times New Roman" w:eastAsia="Times New Roman" w:hAnsi="Times New Roman" w:cs="Times New Roman"/>
          <w:b/>
          <w:sz w:val="24"/>
          <w:szCs w:val="24"/>
        </w:rPr>
      </w:pPr>
      <w:r w:rsidRPr="00B65A1C">
        <w:rPr>
          <w:rFonts w:ascii="Times New Roman" w:eastAsia="Times New Roman" w:hAnsi="Times New Roman" w:cs="Times New Roman"/>
          <w:b/>
          <w:sz w:val="24"/>
          <w:szCs w:val="24"/>
        </w:rPr>
        <w:t xml:space="preserve">о формах, периодичности и порядке текущего контроля успеваемости, </w:t>
      </w:r>
      <w:r w:rsidR="00456A3B" w:rsidRPr="00B65A1C">
        <w:rPr>
          <w:rFonts w:ascii="Times New Roman" w:eastAsia="Times New Roman" w:hAnsi="Times New Roman" w:cs="Times New Roman"/>
          <w:b/>
          <w:sz w:val="24"/>
          <w:szCs w:val="24"/>
        </w:rPr>
        <w:t xml:space="preserve">стартового контроля и </w:t>
      </w:r>
      <w:r w:rsidRPr="00B65A1C">
        <w:rPr>
          <w:rFonts w:ascii="Times New Roman" w:eastAsia="Times New Roman" w:hAnsi="Times New Roman" w:cs="Times New Roman"/>
          <w:b/>
          <w:sz w:val="24"/>
          <w:szCs w:val="24"/>
        </w:rPr>
        <w:t>промежуточной аттестации и порядке перевода учащихся</w:t>
      </w:r>
    </w:p>
    <w:p w:rsidR="003D581C" w:rsidRPr="00B65A1C" w:rsidRDefault="00977F06" w:rsidP="00B65A1C">
      <w:pPr>
        <w:pStyle w:val="10"/>
        <w:spacing w:line="276" w:lineRule="auto"/>
        <w:ind w:left="426" w:hanging="426"/>
        <w:jc w:val="center"/>
        <w:rPr>
          <w:b/>
          <w:sz w:val="24"/>
          <w:szCs w:val="24"/>
        </w:rPr>
      </w:pPr>
      <w:r>
        <w:rPr>
          <w:b/>
          <w:sz w:val="24"/>
          <w:szCs w:val="24"/>
        </w:rPr>
        <w:t>в ГКОУ РД «Общеобразовательная школа- интернат с.Ботлих»</w:t>
      </w:r>
    </w:p>
    <w:p w:rsidR="004F0C9C" w:rsidRPr="00B65A1C" w:rsidRDefault="00F65EB9" w:rsidP="00977F06">
      <w:pPr>
        <w:spacing w:after="0"/>
        <w:jc w:val="center"/>
        <w:rPr>
          <w:rFonts w:ascii="Times New Roman" w:hAnsi="Times New Roman" w:cs="Times New Roman"/>
          <w:sz w:val="24"/>
          <w:szCs w:val="24"/>
        </w:rPr>
      </w:pPr>
      <w:r w:rsidRPr="00B65A1C">
        <w:rPr>
          <w:rFonts w:ascii="Times New Roman" w:eastAsia="Times New Roman" w:hAnsi="Times New Roman" w:cs="Times New Roman"/>
          <w:b/>
          <w:sz w:val="24"/>
          <w:szCs w:val="24"/>
        </w:rPr>
        <w:t>(новая редакция)</w:t>
      </w:r>
    </w:p>
    <w:p w:rsidR="004F0C9C" w:rsidRDefault="004F0C9C"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Default="00977F06" w:rsidP="00B65A1C">
      <w:pPr>
        <w:spacing w:after="0"/>
        <w:ind w:left="426" w:hanging="426"/>
        <w:jc w:val="both"/>
        <w:rPr>
          <w:rFonts w:ascii="Times New Roman" w:hAnsi="Times New Roman" w:cs="Times New Roman"/>
          <w:sz w:val="24"/>
          <w:szCs w:val="24"/>
        </w:rPr>
      </w:pPr>
    </w:p>
    <w:p w:rsidR="00977F06" w:rsidRPr="00977F06" w:rsidRDefault="00977F06" w:rsidP="00977F06">
      <w:pPr>
        <w:spacing w:after="0"/>
        <w:ind w:left="426" w:hanging="426"/>
        <w:jc w:val="center"/>
        <w:rPr>
          <w:rFonts w:ascii="Times New Roman" w:hAnsi="Times New Roman" w:cs="Times New Roman"/>
          <w:b/>
          <w:sz w:val="24"/>
          <w:szCs w:val="24"/>
        </w:rPr>
      </w:pPr>
      <w:r w:rsidRPr="00977F06">
        <w:rPr>
          <w:rFonts w:ascii="Times New Roman" w:hAnsi="Times New Roman" w:cs="Times New Roman"/>
          <w:b/>
          <w:sz w:val="24"/>
          <w:szCs w:val="24"/>
        </w:rPr>
        <w:t>с.Ботлих</w:t>
      </w:r>
    </w:p>
    <w:p w:rsidR="00977F06" w:rsidRPr="00B65A1C" w:rsidRDefault="00977F06" w:rsidP="00977F06">
      <w:pPr>
        <w:spacing w:after="0"/>
        <w:jc w:val="both"/>
        <w:rPr>
          <w:rFonts w:ascii="Times New Roman" w:hAnsi="Times New Roman" w:cs="Times New Roman"/>
          <w:sz w:val="24"/>
          <w:szCs w:val="24"/>
        </w:rPr>
      </w:pPr>
    </w:p>
    <w:p w:rsidR="004F0C9C" w:rsidRPr="00016095" w:rsidRDefault="00F65EB9" w:rsidP="00B65A1C">
      <w:pPr>
        <w:numPr>
          <w:ilvl w:val="0"/>
          <w:numId w:val="12"/>
        </w:numPr>
        <w:spacing w:after="0"/>
        <w:ind w:left="426" w:hanging="426"/>
        <w:contextualSpacing/>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Общие положения</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Настоящее «Положение о формах, периодичности и порядке текущего контроля успеваемости, промежуточной аттестации и порядке перевода учащихся» (далее - Положение) является локальным актом общеобразовательного учреждения (далее – </w:t>
      </w:r>
      <w:r w:rsidR="003D581C" w:rsidRPr="00016095">
        <w:rPr>
          <w:rFonts w:ascii="Times New Roman" w:eastAsia="Times New Roman" w:hAnsi="Times New Roman" w:cs="Times New Roman"/>
          <w:sz w:val="24"/>
          <w:szCs w:val="24"/>
        </w:rPr>
        <w:t>Школа)</w:t>
      </w:r>
      <w:r w:rsidRPr="00016095">
        <w:rPr>
          <w:rFonts w:ascii="Times New Roman" w:eastAsia="Times New Roman" w:hAnsi="Times New Roman" w:cs="Times New Roman"/>
          <w:sz w:val="24"/>
          <w:szCs w:val="24"/>
        </w:rPr>
        <w:t xml:space="preserve">, регулирующим периодичность, порядок,  формы проведения промежуточной аттестации и текущего контроля обучающихся.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Нормативные документы, являющиеся основанием для данного документа:</w:t>
      </w:r>
    </w:p>
    <w:p w:rsidR="004F0C9C" w:rsidRPr="00016095" w:rsidRDefault="00F65EB9" w:rsidP="00B65A1C">
      <w:pPr>
        <w:numPr>
          <w:ilvl w:val="1"/>
          <w:numId w:val="3"/>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Федеральный закон № 273-ФЗ «Об образовании в Российской Федерации» от 29.12.2012, </w:t>
      </w:r>
    </w:p>
    <w:p w:rsidR="004F0C9C" w:rsidRPr="00016095" w:rsidRDefault="00F65EB9" w:rsidP="00B65A1C">
      <w:pPr>
        <w:numPr>
          <w:ilvl w:val="1"/>
          <w:numId w:val="3"/>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приказ Министерства образования и науки Российской Федерации</w:t>
      </w:r>
      <w:r w:rsidR="004A4342">
        <w:rPr>
          <w:rFonts w:ascii="Times New Roman" w:eastAsia="Times New Roman" w:hAnsi="Times New Roman" w:cs="Times New Roman"/>
          <w:sz w:val="24"/>
          <w:szCs w:val="24"/>
        </w:rPr>
        <w:t xml:space="preserve"> от 30.08.2013 № 1015 «Порядок</w:t>
      </w:r>
      <w:r w:rsidRPr="00016095">
        <w:rPr>
          <w:rFonts w:ascii="Times New Roman" w:eastAsia="Times New Roman" w:hAnsi="Times New Roman" w:cs="Times New Roman"/>
          <w:sz w:val="24"/>
          <w:szCs w:val="24"/>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4F0C9C" w:rsidRPr="00016095" w:rsidRDefault="00FA7D9E" w:rsidP="00B65A1C">
      <w:pPr>
        <w:numPr>
          <w:ilvl w:val="1"/>
          <w:numId w:val="3"/>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СанПиН 2.4.2.2821-10 «</w:t>
      </w:r>
      <w:r w:rsidR="004A4342">
        <w:rPr>
          <w:rFonts w:ascii="Times New Roman" w:eastAsia="Times New Roman" w:hAnsi="Times New Roman" w:cs="Times New Roman"/>
          <w:sz w:val="24"/>
          <w:szCs w:val="24"/>
        </w:rPr>
        <w:t>Санитарно-эпидемиологические требования</w:t>
      </w:r>
      <w:r w:rsidR="00F65EB9" w:rsidRPr="00016095">
        <w:rPr>
          <w:rFonts w:ascii="Times New Roman" w:eastAsia="Times New Roman" w:hAnsi="Times New Roman" w:cs="Times New Roman"/>
          <w:sz w:val="24"/>
          <w:szCs w:val="24"/>
        </w:rPr>
        <w:t xml:space="preserve"> к условиям и организации обучения в </w:t>
      </w:r>
      <w:r w:rsidRPr="00016095">
        <w:rPr>
          <w:rFonts w:ascii="Times New Roman" w:eastAsia="Times New Roman" w:hAnsi="Times New Roman" w:cs="Times New Roman"/>
          <w:sz w:val="24"/>
          <w:szCs w:val="24"/>
        </w:rPr>
        <w:t>общеобразовательных учреждениях»</w:t>
      </w:r>
      <w:r w:rsidR="00F65EB9" w:rsidRPr="00016095">
        <w:rPr>
          <w:rFonts w:ascii="Times New Roman" w:eastAsia="Times New Roman" w:hAnsi="Times New Roman" w:cs="Times New Roman"/>
          <w:sz w:val="24"/>
          <w:szCs w:val="24"/>
        </w:rPr>
        <w:t xml:space="preserve">, </w:t>
      </w:r>
    </w:p>
    <w:p w:rsidR="00FA7D9E" w:rsidRPr="00016095" w:rsidRDefault="00FA7D9E" w:rsidP="00FA7D9E">
      <w:pPr>
        <w:numPr>
          <w:ilvl w:val="1"/>
          <w:numId w:val="3"/>
        </w:numPr>
        <w:spacing w:after="0"/>
        <w:ind w:left="426" w:hanging="426"/>
        <w:contextualSpacing/>
        <w:rPr>
          <w:rFonts w:ascii="Times New Roman" w:hAnsi="Times New Roman" w:cs="Times New Roman"/>
          <w:sz w:val="24"/>
          <w:szCs w:val="24"/>
        </w:rPr>
      </w:pPr>
      <w:r w:rsidRPr="00016095">
        <w:rPr>
          <w:rFonts w:ascii="Times New Roman" w:eastAsia="Times New Roman" w:hAnsi="Times New Roman" w:cs="Times New Roman"/>
          <w:sz w:val="24"/>
          <w:szCs w:val="24"/>
        </w:rPr>
        <w:t>СанПиН 2.4.2.3286</w:t>
      </w:r>
      <w:r w:rsidR="004A4342">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-15 «</w:t>
      </w:r>
      <w:r w:rsidRPr="00016095">
        <w:rPr>
          <w:rFonts w:ascii="Times New Roman" w:hAnsi="Times New Roman" w:cs="Times New Roman"/>
          <w:sz w:val="24"/>
          <w:szCs w:val="24"/>
          <w:shd w:val="clear" w:color="auto" w:fill="FFFFFF"/>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r w:rsidRPr="00016095">
        <w:rPr>
          <w:rFonts w:ascii="Times New Roman" w:hAnsi="Times New Roman" w:cs="Times New Roman"/>
          <w:sz w:val="24"/>
          <w:szCs w:val="24"/>
        </w:rPr>
        <w:t xml:space="preserve">, </w:t>
      </w:r>
    </w:p>
    <w:p w:rsidR="004F0C9C" w:rsidRPr="00016095" w:rsidRDefault="00F65EB9" w:rsidP="00B65A1C">
      <w:pPr>
        <w:numPr>
          <w:ilvl w:val="1"/>
          <w:numId w:val="3"/>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Устав общеобразовательного учреждения. </w:t>
      </w:r>
    </w:p>
    <w:p w:rsidR="004F0C9C" w:rsidRPr="00016095" w:rsidRDefault="00F65EB9" w:rsidP="00FA7D9E">
      <w:pPr>
        <w:numPr>
          <w:ilvl w:val="1"/>
          <w:numId w:val="3"/>
        </w:numPr>
        <w:spacing w:after="0"/>
        <w:ind w:left="426" w:hanging="426"/>
        <w:contextualSpacing/>
        <w:rPr>
          <w:rFonts w:ascii="Times New Roman" w:hAnsi="Times New Roman" w:cs="Times New Roman"/>
          <w:sz w:val="24"/>
          <w:szCs w:val="24"/>
        </w:rPr>
      </w:pPr>
      <w:r w:rsidRPr="00016095">
        <w:rPr>
          <w:rFonts w:ascii="Times New Roman" w:eastAsia="Times New Roman" w:hAnsi="Times New Roman" w:cs="Times New Roman"/>
          <w:sz w:val="24"/>
          <w:szCs w:val="24"/>
        </w:rPr>
        <w:t>Действие Положения распространяется на всех учащихся, принятых в Школу на обучение по основным общеобразовательным программам начального, основного общего образования,</w:t>
      </w:r>
      <w:r w:rsidR="00FA7D9E" w:rsidRPr="00016095">
        <w:rPr>
          <w:rFonts w:ascii="Times New Roman" w:hAnsi="Times New Roman" w:cs="Times New Roman"/>
          <w:sz w:val="24"/>
          <w:szCs w:val="24"/>
          <w:shd w:val="clear" w:color="auto" w:fill="FFFFFF"/>
        </w:rPr>
        <w:t xml:space="preserve"> по адаптированным основным общеобразовательным программам для обучающихся с ограниченными возможностями здоровья</w:t>
      </w:r>
      <w:r w:rsidR="00FA7D9E" w:rsidRPr="00016095">
        <w:rPr>
          <w:rFonts w:ascii="Times New Roman" w:hAnsi="Times New Roman" w:cs="Times New Roman"/>
          <w:sz w:val="24"/>
          <w:szCs w:val="24"/>
        </w:rPr>
        <w:t xml:space="preserve">, </w:t>
      </w:r>
      <w:r w:rsidR="00FA7D9E" w:rsidRPr="00016095">
        <w:rPr>
          <w:rFonts w:ascii="Times New Roman" w:eastAsia="Times New Roman" w:hAnsi="Times New Roman" w:cs="Times New Roman"/>
          <w:sz w:val="24"/>
          <w:szCs w:val="24"/>
        </w:rPr>
        <w:t>а также на родителей (законных представителей) несовершеннолетних учащихся и педагогических работников, участвующих в реализации указанных образовательных программ.</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Положение регламентирует цели, формы, периодичность и порядок проведения текущего контроля успеваемости и промежуточной аттестации учащихся Школы и устанавливает правила организации и осуществления текущего контроля успеваемости и промежуточной аттестации учащихся, соответствующие права, обязанности и ответственность участников образовательных отношений.</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Положение  принимается  Педагогическим  советом  Школы,  имеющим  право  вносить  в  него свои изменения и дополнения. Положение утверждается приказом </w:t>
      </w:r>
      <w:r w:rsidR="003D581C" w:rsidRPr="00016095">
        <w:rPr>
          <w:rFonts w:ascii="Times New Roman" w:eastAsia="Times New Roman" w:hAnsi="Times New Roman" w:cs="Times New Roman"/>
          <w:sz w:val="24"/>
          <w:szCs w:val="24"/>
        </w:rPr>
        <w:t xml:space="preserve">директора </w:t>
      </w:r>
      <w:r w:rsidRPr="00016095">
        <w:rPr>
          <w:rFonts w:ascii="Times New Roman" w:eastAsia="Times New Roman" w:hAnsi="Times New Roman" w:cs="Times New Roman"/>
          <w:sz w:val="24"/>
          <w:szCs w:val="24"/>
        </w:rPr>
        <w:t xml:space="preserve">Школы.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Настоящее Положение вступает в силу с момент его утверждения и действует бессрочно, до замены его новым Положением. </w:t>
      </w:r>
    </w:p>
    <w:p w:rsidR="004F0C9C" w:rsidRPr="00016095" w:rsidRDefault="00F65EB9" w:rsidP="00B65A1C">
      <w:pPr>
        <w:numPr>
          <w:ilvl w:val="0"/>
          <w:numId w:val="12"/>
        </w:numPr>
        <w:spacing w:after="0"/>
        <w:ind w:left="426" w:hanging="426"/>
        <w:contextualSpacing/>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 xml:space="preserve">Входной (стартовый) контроль уровня освоения образовательных программ по предметам учебного плана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Входной (стартовый) контроль – это определение уровня освоения учащимися образовательных программ по предметам учебного плана  за предшествующий учебный год. Определение в рамках входного контроля уровня сформированности предметных результатов учащихся позволяет  учителю  эффективно организовать процесс повторения и  определить эффекты от  обучения за прошлый учебный год.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Входной (стартовый) контроль провод</w:t>
      </w:r>
      <w:r w:rsidR="00FA7D9E" w:rsidRPr="00016095">
        <w:rPr>
          <w:rFonts w:ascii="Times New Roman" w:eastAsia="Times New Roman" w:hAnsi="Times New Roman" w:cs="Times New Roman"/>
          <w:sz w:val="24"/>
          <w:szCs w:val="24"/>
        </w:rPr>
        <w:t>ится во 2-9</w:t>
      </w:r>
      <w:r w:rsidRPr="00016095">
        <w:rPr>
          <w:rFonts w:ascii="Times New Roman" w:eastAsia="Times New Roman" w:hAnsi="Times New Roman" w:cs="Times New Roman"/>
          <w:sz w:val="24"/>
          <w:szCs w:val="24"/>
        </w:rPr>
        <w:t xml:space="preserve">-х классах по  всем предметам учебного плана в соответствии с приказом и с  целью  определения  исходного  для  текущего  учебного  года уровня подготовки учащихся как фундамента для дальнейшего освоения образовательных программ по учебным предметам.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lastRenderedPageBreak/>
        <w:t xml:space="preserve">Входной (стартовый) контроль осуществляется в течение первых четырёх недель  учебного года в сроки, определённые учителями самостоятельно.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При организации входного (стартового) контроля учителем используются материалы контрольной работы по предмету, проведённой в конце предыдущего учебного года.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Результат входной (стартовой) работы оценивается по  </w:t>
      </w:r>
      <w:r w:rsidR="00456A3B" w:rsidRPr="00016095">
        <w:rPr>
          <w:rFonts w:ascii="Times New Roman" w:eastAsia="Times New Roman" w:hAnsi="Times New Roman" w:cs="Times New Roman"/>
          <w:sz w:val="24"/>
          <w:szCs w:val="24"/>
        </w:rPr>
        <w:t xml:space="preserve">пятибалльной </w:t>
      </w:r>
      <w:r w:rsidRPr="00016095">
        <w:rPr>
          <w:rFonts w:ascii="Times New Roman" w:eastAsia="Times New Roman" w:hAnsi="Times New Roman" w:cs="Times New Roman"/>
          <w:sz w:val="24"/>
          <w:szCs w:val="24"/>
        </w:rPr>
        <w:t xml:space="preserve">шкале и отражаются  учителями  в  классном журнале и   ученических дневниках.  </w:t>
      </w:r>
    </w:p>
    <w:p w:rsidR="00B65A1C" w:rsidRPr="00016095" w:rsidRDefault="00B65A1C" w:rsidP="00B65A1C">
      <w:pPr>
        <w:spacing w:after="0"/>
        <w:ind w:left="426"/>
        <w:contextualSpacing/>
        <w:jc w:val="both"/>
        <w:rPr>
          <w:rFonts w:ascii="Times New Roman" w:eastAsia="Times New Roman" w:hAnsi="Times New Roman" w:cs="Times New Roman"/>
          <w:sz w:val="24"/>
          <w:szCs w:val="24"/>
        </w:rPr>
      </w:pPr>
    </w:p>
    <w:p w:rsidR="004F0C9C" w:rsidRPr="00016095" w:rsidRDefault="00F65EB9" w:rsidP="00B65A1C">
      <w:pPr>
        <w:numPr>
          <w:ilvl w:val="0"/>
          <w:numId w:val="12"/>
        </w:numPr>
        <w:spacing w:after="0"/>
        <w:ind w:left="426" w:hanging="426"/>
        <w:contextualSpacing/>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Содержание, формы и порядок проведения текущего контроля успеваемости обучающихся</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b/>
          <w:i/>
          <w:sz w:val="24"/>
          <w:szCs w:val="24"/>
        </w:rPr>
        <w:t>Текущий контроль успеваемости учащихся</w:t>
      </w:r>
      <w:r w:rsidRPr="00016095">
        <w:rPr>
          <w:rFonts w:ascii="Times New Roman" w:eastAsia="Times New Roman" w:hAnsi="Times New Roman" w:cs="Times New Roman"/>
          <w:sz w:val="24"/>
          <w:szCs w:val="24"/>
        </w:rPr>
        <w:t xml:space="preserve">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образовательной программы, разработку содержания и методики проведения отдельных контрольных работ, проверку (оценку) хода и результатов выполнения учащимися указанных контрольных работ.</w:t>
      </w:r>
    </w:p>
    <w:p w:rsidR="004F0C9C" w:rsidRPr="00016095" w:rsidRDefault="00F65EB9" w:rsidP="00B65A1C">
      <w:pPr>
        <w:spacing w:after="0"/>
        <w:ind w:left="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Под текущим контролем понимаются различные виды проверочных работ как письменных, устных и выполнений заданий с использованием ИКТ, которые проводятся непосредственно в учебное время и имеют целью оценить ход и качество работы учащегося по освоению учебного материала. </w:t>
      </w:r>
    </w:p>
    <w:p w:rsidR="004F0C9C" w:rsidRPr="00016095" w:rsidRDefault="00F65EB9" w:rsidP="00B65A1C">
      <w:pPr>
        <w:pStyle w:val="a7"/>
        <w:numPr>
          <w:ilvl w:val="1"/>
          <w:numId w:val="12"/>
        </w:numPr>
        <w:spacing w:after="0"/>
        <w:ind w:left="426" w:hanging="426"/>
        <w:jc w:val="both"/>
        <w:rPr>
          <w:rFonts w:ascii="Times New Roman" w:hAnsi="Times New Roman" w:cs="Times New Roman"/>
          <w:b/>
          <w:i/>
          <w:sz w:val="24"/>
          <w:szCs w:val="24"/>
        </w:rPr>
      </w:pPr>
      <w:r w:rsidRPr="00016095">
        <w:rPr>
          <w:rFonts w:ascii="Times New Roman" w:eastAsia="Times New Roman" w:hAnsi="Times New Roman" w:cs="Times New Roman"/>
          <w:b/>
          <w:i/>
          <w:sz w:val="24"/>
          <w:szCs w:val="24"/>
        </w:rPr>
        <w:t>Текущий контроль успеваемости проводится в целях:</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постоянного мониторинга учебных достижений учащихся по предметам учебного плана в течение  учебного года, в соответствии с требованиями соответствующего федерального государственного образовательного стандарта общего образования; </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определения уровня сформированности личностных, метапредметных, предметных результатов; </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определения направлений индивидуальной работы с учащимися;</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оценки индивидуальных образовательных достижений учащихся и динамики их роста в течение учебного года;</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выявления индивидуально значимых и иных факторов (обстоятельств), способствующих или препятствующих достижению учащимися планируемых образовательных результатов освоения соответствующей основной общеобразовательной программы;</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изучения и оценки эффективности методов, форм и средств обучения, используемых в образовательном процессе;</w:t>
      </w:r>
    </w:p>
    <w:p w:rsidR="004F0C9C" w:rsidRPr="00016095" w:rsidRDefault="00F65EB9" w:rsidP="00B65A1C">
      <w:pPr>
        <w:numPr>
          <w:ilvl w:val="2"/>
          <w:numId w:val="2"/>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принятия организационно-педагогических и иных решений по совершенствованию образовательного процесса в учреждении.</w:t>
      </w:r>
    </w:p>
    <w:p w:rsidR="004F0C9C" w:rsidRPr="00016095" w:rsidRDefault="00F65EB9" w:rsidP="00B65A1C">
      <w:pPr>
        <w:spacing w:after="0"/>
        <w:ind w:left="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Результаты текущего контроля успеваемости учащихся отражаются </w:t>
      </w:r>
      <w:r w:rsidR="00456A3B" w:rsidRPr="00016095">
        <w:rPr>
          <w:rFonts w:ascii="Times New Roman" w:eastAsia="Times New Roman" w:hAnsi="Times New Roman" w:cs="Times New Roman"/>
          <w:sz w:val="24"/>
          <w:szCs w:val="24"/>
        </w:rPr>
        <w:t>и дневниках учащихся</w:t>
      </w:r>
      <w:r w:rsidRPr="00016095">
        <w:rPr>
          <w:rFonts w:ascii="Times New Roman" w:eastAsia="Times New Roman" w:hAnsi="Times New Roman" w:cs="Times New Roman"/>
          <w:sz w:val="24"/>
          <w:szCs w:val="24"/>
        </w:rPr>
        <w:t xml:space="preserve">, </w:t>
      </w:r>
      <w:r w:rsidR="0028573C" w:rsidRPr="00016095">
        <w:rPr>
          <w:rFonts w:ascii="Times New Roman" w:eastAsia="Times New Roman" w:hAnsi="Times New Roman" w:cs="Times New Roman"/>
          <w:sz w:val="24"/>
          <w:szCs w:val="24"/>
        </w:rPr>
        <w:t xml:space="preserve">в классном журнале, в электронном журнале,  </w:t>
      </w:r>
      <w:r w:rsidRPr="00016095">
        <w:rPr>
          <w:rFonts w:ascii="Times New Roman" w:eastAsia="Times New Roman" w:hAnsi="Times New Roman" w:cs="Times New Roman"/>
          <w:sz w:val="24"/>
          <w:szCs w:val="24"/>
        </w:rPr>
        <w:t>а также по итогам учебных четвертей в виде выставления отметок за четверть.</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b/>
          <w:i/>
          <w:sz w:val="24"/>
          <w:szCs w:val="24"/>
        </w:rPr>
        <w:t xml:space="preserve">  Вопросы  текущего  контроля  успеваемости</w:t>
      </w:r>
      <w:r w:rsidRPr="00016095">
        <w:rPr>
          <w:rFonts w:ascii="Times New Roman" w:eastAsia="Times New Roman" w:hAnsi="Times New Roman" w:cs="Times New Roman"/>
          <w:sz w:val="24"/>
          <w:szCs w:val="24"/>
        </w:rPr>
        <w:t xml:space="preserve">  рассматриваются  и  обсуждаются  на  заседаниях  предметных  методических объединениях учителей, совещаниях при директоре в соответствии с планом работы Школы. </w:t>
      </w:r>
    </w:p>
    <w:p w:rsidR="004F0C9C" w:rsidRPr="00016095" w:rsidRDefault="00456A3B"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Ф</w:t>
      </w:r>
      <w:r w:rsidR="00F65EB9" w:rsidRPr="00016095">
        <w:rPr>
          <w:rFonts w:ascii="Times New Roman" w:eastAsia="Times New Roman" w:hAnsi="Times New Roman" w:cs="Times New Roman"/>
          <w:b/>
          <w:i/>
          <w:sz w:val="24"/>
          <w:szCs w:val="24"/>
        </w:rPr>
        <w:t xml:space="preserve">ормы текущего контроля: </w:t>
      </w:r>
    </w:p>
    <w:p w:rsidR="004F0C9C" w:rsidRPr="00016095" w:rsidRDefault="00F65EB9" w:rsidP="00B65A1C">
      <w:pPr>
        <w:numPr>
          <w:ilvl w:val="2"/>
          <w:numId w:val="4"/>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устный  (устный  ответ  на  поставленный  вопрос,  развернутый  ответ  по заданной  теме,  устное  сообщение  по  избранной  теме,  декламация  стихов  и т.д.); </w:t>
      </w:r>
    </w:p>
    <w:p w:rsidR="004F0C9C" w:rsidRPr="00016095" w:rsidRDefault="0028573C" w:rsidP="0028573C">
      <w:pPr>
        <w:numPr>
          <w:ilvl w:val="2"/>
          <w:numId w:val="4"/>
        </w:numPr>
        <w:spacing w:after="0"/>
        <w:ind w:left="426" w:hanging="426"/>
        <w:contextualSpacing/>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письменный </w:t>
      </w:r>
      <w:r w:rsidR="00F65EB9" w:rsidRPr="00016095">
        <w:rPr>
          <w:rFonts w:ascii="Times New Roman" w:eastAsia="Times New Roman" w:hAnsi="Times New Roman" w:cs="Times New Roman"/>
          <w:sz w:val="24"/>
          <w:szCs w:val="24"/>
        </w:rPr>
        <w:t xml:space="preserve">(письменное  выполнение  тренировочных  упражнений, лабораторных,  практических  работ,  написание  диктанта,  изложения, сочинения,  выполнение  </w:t>
      </w:r>
      <w:r w:rsidR="00F65EB9" w:rsidRPr="00016095">
        <w:rPr>
          <w:rFonts w:ascii="Times New Roman" w:eastAsia="Times New Roman" w:hAnsi="Times New Roman" w:cs="Times New Roman"/>
          <w:sz w:val="24"/>
          <w:szCs w:val="24"/>
        </w:rPr>
        <w:lastRenderedPageBreak/>
        <w:t xml:space="preserve">самостоятельной  работы,  письменной  проверочной работы, контрольной работы, теста и т.д.); </w:t>
      </w:r>
    </w:p>
    <w:p w:rsidR="004F0C9C" w:rsidRPr="00016095" w:rsidRDefault="00F65EB9" w:rsidP="00B65A1C">
      <w:pPr>
        <w:numPr>
          <w:ilvl w:val="2"/>
          <w:numId w:val="4"/>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выполнение заданий с использованием ИКТ (компьютерное тестирование, on-line  тестирование  с  использованием  Интернет-ресурсов  или  электронных учебников, выполнение интерактивных заданий).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 xml:space="preserve">Текущий контроль осуществляется в следующих видах: </w:t>
      </w:r>
    </w:p>
    <w:p w:rsidR="004F0C9C" w:rsidRPr="00016095" w:rsidRDefault="00F65EB9" w:rsidP="00B65A1C">
      <w:pPr>
        <w:numPr>
          <w:ilvl w:val="2"/>
          <w:numId w:val="6"/>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поурочное оценивание результатов освоения  учащимися образовательных программ по предметам учебного плана; </w:t>
      </w:r>
    </w:p>
    <w:p w:rsidR="004F0C9C" w:rsidRPr="00016095" w:rsidRDefault="00F65EB9" w:rsidP="00B65A1C">
      <w:pPr>
        <w:numPr>
          <w:ilvl w:val="2"/>
          <w:numId w:val="6"/>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проведение  работ  контрольного  характера  с  выставлением  учащимся</w:t>
      </w:r>
      <w:r w:rsidR="000B40B5"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 xml:space="preserve">индивидуальных текущих отметок успеваемости по результатам выполнения данных работ;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 xml:space="preserve">Организация  проведения текущего  контроля  успеваемости учащихся.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Текущему  контролю  успеваемости  подлежат  учащиеся  всех  классов Школы.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Конкретные формы текущего контроля, критерии оценивания определены в рабочей  программе конкретного учебного предмета.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Успеваемость учащихся, занимающихся по индивидуальному учебному плану, обучающихся на дому, подлежит текущему контролю только по предметам, включённым в этот план.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Учащиеся, временно обучающиеся в санаториях, больницах и т</w:t>
      </w:r>
      <w:r w:rsidR="00456A3B" w:rsidRPr="00016095">
        <w:rPr>
          <w:rFonts w:ascii="Times New Roman" w:eastAsia="Times New Roman" w:hAnsi="Times New Roman" w:cs="Times New Roman"/>
          <w:sz w:val="24"/>
          <w:szCs w:val="24"/>
        </w:rPr>
        <w:t>.</w:t>
      </w:r>
      <w:r w:rsidRPr="00016095">
        <w:rPr>
          <w:rFonts w:ascii="Times New Roman" w:eastAsia="Times New Roman" w:hAnsi="Times New Roman" w:cs="Times New Roman"/>
          <w:sz w:val="24"/>
          <w:szCs w:val="24"/>
        </w:rPr>
        <w:t>п. аттестуются на основании справки о результатах обучения в этих учреждениях. В случае отсутствия предмета или отметок учащийся выполняет индивидуальные задания учителя.</w:t>
      </w:r>
    </w:p>
    <w:p w:rsidR="004F0C9C" w:rsidRPr="00016095" w:rsidRDefault="004F0C9C" w:rsidP="00B65A1C">
      <w:pPr>
        <w:spacing w:after="0"/>
        <w:ind w:left="426" w:hanging="426"/>
        <w:jc w:val="both"/>
        <w:rPr>
          <w:rFonts w:ascii="Times New Roman" w:hAnsi="Times New Roman" w:cs="Times New Roman"/>
          <w:sz w:val="24"/>
          <w:szCs w:val="24"/>
        </w:rPr>
      </w:pP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 xml:space="preserve">Поурочное оценивание результатов освоения учащимися образовательных программ по предметам учебного плана.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Поурочное оценивание – это неотъемлемая часть учебного процесса и важный структурный элемент урока, выполняющий диагностическую и коррекционную функцию.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Цели  поурочного оценивания - получение непрерывной информации о ходе и качестве образовательного процесса по предмету; определение полноты и прочности образовательных результатов учащихся; оперативное внесение изменений в учебный процесс в целях повышения его качества; мотивация учебной деятельности   учащихся.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Поурочному  оцениванию  результатов  образовательной  деятельност</w:t>
      </w:r>
      <w:r w:rsidR="003B727D" w:rsidRPr="00016095">
        <w:rPr>
          <w:rFonts w:ascii="Times New Roman" w:eastAsia="Times New Roman" w:hAnsi="Times New Roman" w:cs="Times New Roman"/>
          <w:sz w:val="24"/>
          <w:szCs w:val="24"/>
        </w:rPr>
        <w:t>и подвергаются все учащиеся 2-9</w:t>
      </w:r>
      <w:r w:rsidRPr="00016095">
        <w:rPr>
          <w:rFonts w:ascii="Times New Roman" w:eastAsia="Times New Roman" w:hAnsi="Times New Roman" w:cs="Times New Roman"/>
          <w:sz w:val="24"/>
          <w:szCs w:val="24"/>
        </w:rPr>
        <w:t xml:space="preserve">-х классов.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Формы поурочного оценивания результатов образовательной деятельности  выбираются  учителем  в  соответствии  с    индивидуальными особенностями  учащихся,  содержанием  учебного  материала  и  образовательными технологиями, применяемыми в работе с классным коллективом.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Результаты  поурочного  оценивания  образовательной  деятельности учащихся отражаются учителями-предметниками в классном журнале,  ученических дневниках непосредственно в день осуществления контроля.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 xml:space="preserve">Проведение работ контрольного характера.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работы контрольного характера. </w:t>
      </w:r>
    </w:p>
    <w:p w:rsidR="004F0C9C" w:rsidRPr="00016095" w:rsidRDefault="00F65EB9" w:rsidP="003B727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 устным работам контрольного характера относятся: выступления с докладами (сообщениями); </w:t>
      </w:r>
      <w:r w:rsidR="003B727D"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выразительное ч</w:t>
      </w:r>
      <w:r w:rsidR="002D3FED">
        <w:rPr>
          <w:rFonts w:ascii="Times New Roman" w:eastAsia="Times New Roman" w:hAnsi="Times New Roman" w:cs="Times New Roman"/>
          <w:sz w:val="24"/>
          <w:szCs w:val="24"/>
        </w:rPr>
        <w:t>тение (в том числе наизусть)</w:t>
      </w:r>
      <w:r w:rsidR="002D3FED" w:rsidRPr="002D3FED">
        <w:rPr>
          <w:rFonts w:ascii="Times New Roman" w:eastAsia="Times New Roman" w:hAnsi="Times New Roman" w:cs="Times New Roman"/>
          <w:sz w:val="24"/>
          <w:szCs w:val="24"/>
        </w:rPr>
        <w:t xml:space="preserve">; </w:t>
      </w:r>
      <w:r w:rsidR="002D3FED">
        <w:rPr>
          <w:rFonts w:ascii="Times New Roman" w:eastAsia="Times New Roman" w:hAnsi="Times New Roman" w:cs="Times New Roman"/>
          <w:sz w:val="24"/>
          <w:szCs w:val="24"/>
        </w:rPr>
        <w:t xml:space="preserve"> пересказ текстов</w:t>
      </w:r>
      <w:r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lastRenderedPageBreak/>
        <w:t>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работы, выполняемые устно.</w:t>
      </w:r>
    </w:p>
    <w:p w:rsidR="004F0C9C" w:rsidRPr="00016095" w:rsidRDefault="00F65EB9" w:rsidP="003B727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 письменным работам контрольного характера относятся: диктанты; изложение художественных и иных текстов; подготовка рецензий (отзывов, аннотаций);  сочинение,  контрольная  работа  по  теме,  конспектирование  (реферирование) научных текстов; сочинение собственных литературных произведений, самостоятельная работа, проверочная работа, создание и редактирование электронных документов  (материалов);  создание  графических  схем  (диаграмм,  таблиц  и  т.д.); изготовление  чертежей;  создание  (формирование)  электронных  баз  данных;  выполнение стандартизированных тестов (в том числе компьютерных); другие  работы, результаты которых представляются в письменном (наглядном) или электронном виде. </w:t>
      </w:r>
    </w:p>
    <w:p w:rsidR="004F0C9C" w:rsidRPr="00016095" w:rsidRDefault="00F65EB9" w:rsidP="003B727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 практическим работам контрольного характера относятся: проведение научных наблюдений; постановка лабораторных опытов (экспериментов); изготовление  макетов  (действующих  моделей  и  т.д.);  выполнение  контрольных упражнений,  нормативов  по  физической  культуре;  выполнение  учебно-исследовательской работы с подготовкой письменного отчета (реферата) о ходе и результатах этой работы; разработка и осуществление социальных проектов; участие в учебных дискуссиях (дебатах).  </w:t>
      </w:r>
    </w:p>
    <w:p w:rsidR="004F0C9C" w:rsidRPr="00016095" w:rsidRDefault="00F65EB9" w:rsidP="002D3FE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Количество, перечень, объём, содержание работ контрольного характера, проводимых в течение учебного года, определяются учителем с учетом планируемых образовательных результатов освоения соответствующей образовательной программы и фиксируются в рабочих программах по предмету, утвержденных директором Школы.</w:t>
      </w:r>
    </w:p>
    <w:p w:rsidR="004F0C9C" w:rsidRPr="00016095" w:rsidRDefault="00F65EB9" w:rsidP="002D3FE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Система текущего контроля отражается в рабочих программах учителей-предметников. Учитель обязан ознакомить учащихся с системой текущего контроля по своему предмету на начало учебного года. Текущий контроль успеваемости осуществляется учителями на протяжении всего учебного года.</w:t>
      </w:r>
    </w:p>
    <w:p w:rsidR="004F0C9C" w:rsidRPr="00016095" w:rsidRDefault="00F65EB9" w:rsidP="002D3FE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Сроки проведения работы</w:t>
      </w:r>
      <w:r w:rsidR="003B727D" w:rsidRPr="00016095">
        <w:rPr>
          <w:rFonts w:ascii="Times New Roman" w:eastAsia="Times New Roman" w:hAnsi="Times New Roman" w:cs="Times New Roman"/>
          <w:sz w:val="24"/>
          <w:szCs w:val="24"/>
        </w:rPr>
        <w:t xml:space="preserve"> контрольного характера,</w:t>
      </w:r>
      <w:r w:rsidRPr="00016095">
        <w:rPr>
          <w:rFonts w:ascii="Times New Roman" w:eastAsia="Times New Roman" w:hAnsi="Times New Roman" w:cs="Times New Roman"/>
          <w:sz w:val="24"/>
          <w:szCs w:val="24"/>
        </w:rPr>
        <w:t xml:space="preserve"> перечень предметных и метапредметных результатов, достижение которых необходимо для успешного выполнения данной работы, требования к выполнению и (или) оформлению  результатов  (критерии,  используемые  при  выставлении  текущей  отметки успеваемости)  доводятся  учителем  до  сведения  учащихся  не  позднее,  чем  за два рабочих дня до намеченной даты проведения работы. </w:t>
      </w:r>
    </w:p>
    <w:p w:rsidR="004F0C9C" w:rsidRPr="00016095" w:rsidRDefault="00F65EB9" w:rsidP="002D3FED">
      <w:pPr>
        <w:numPr>
          <w:ilvl w:val="2"/>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Выполнение  работ  контрольного  характера,  предусмотренных  рабочими программами учебных предметов, является обязательным для всех учащихся.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Учащиеся, не выполнившие работу контрольного характера в связи с временным освобождением от посещения учебных занятий (по болезни, по заявлению родителей), а равно самовольно пропустившие контрольную работу, обязаны выполнить пропущенные работы в течение соответствующей учебной четверти.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Учащиеся,  получившие  по  итогам  работ  контрольного  характера  неудовлетворительные результаты, обязаны скорректировать их в течение текущей четверти. </w:t>
      </w:r>
    </w:p>
    <w:p w:rsidR="004F0C9C" w:rsidRPr="00016095" w:rsidRDefault="00F65EB9" w:rsidP="00B65A1C">
      <w:pPr>
        <w:spacing w:after="0"/>
        <w:ind w:left="426" w:hanging="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Конкретные  сроки  выполнения  контрольных  работ,  ранее  пропущенных учащимися, устанавливаются учителем по согласованию с учащимся.</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xml:space="preserve"> В течение учебного дня для одних и тех же учащихся может быть проведено  не  более  </w:t>
      </w:r>
      <w:r w:rsidR="00283684" w:rsidRPr="00016095">
        <w:rPr>
          <w:rFonts w:ascii="Times New Roman" w:eastAsia="Times New Roman" w:hAnsi="Times New Roman" w:cs="Times New Roman"/>
          <w:color w:val="auto"/>
          <w:sz w:val="24"/>
          <w:szCs w:val="24"/>
        </w:rPr>
        <w:t>двух</w:t>
      </w:r>
      <w:r w:rsidR="003B727D" w:rsidRPr="00016095">
        <w:rPr>
          <w:rFonts w:ascii="Times New Roman" w:eastAsia="Times New Roman" w:hAnsi="Times New Roman" w:cs="Times New Roman"/>
          <w:color w:val="auto"/>
          <w:sz w:val="24"/>
          <w:szCs w:val="24"/>
        </w:rPr>
        <w:t xml:space="preserve"> контрольных  работ</w:t>
      </w:r>
      <w:r w:rsidRPr="00016095">
        <w:rPr>
          <w:rFonts w:ascii="Times New Roman" w:eastAsia="Times New Roman" w:hAnsi="Times New Roman" w:cs="Times New Roman"/>
          <w:color w:val="auto"/>
          <w:sz w:val="24"/>
          <w:szCs w:val="24"/>
        </w:rPr>
        <w:t xml:space="preserve">.  В  течение  учебной  недели  для  учащихся 2-4-х классов может быть проведено не более трех контрольных работ; для учащихся 5-8-х </w:t>
      </w:r>
      <w:r w:rsidRPr="00016095">
        <w:rPr>
          <w:rFonts w:ascii="Times New Roman" w:eastAsia="Times New Roman" w:hAnsi="Times New Roman" w:cs="Times New Roman"/>
          <w:color w:val="auto"/>
          <w:sz w:val="24"/>
          <w:szCs w:val="24"/>
        </w:rPr>
        <w:lastRenderedPageBreak/>
        <w:t>классов — не более четырех конт</w:t>
      </w:r>
      <w:r w:rsidR="003B727D" w:rsidRPr="00016095">
        <w:rPr>
          <w:rFonts w:ascii="Times New Roman" w:eastAsia="Times New Roman" w:hAnsi="Times New Roman" w:cs="Times New Roman"/>
          <w:color w:val="auto"/>
          <w:sz w:val="24"/>
          <w:szCs w:val="24"/>
        </w:rPr>
        <w:t>рольных работ; для учащихся 9</w:t>
      </w:r>
      <w:r w:rsidRPr="00016095">
        <w:rPr>
          <w:rFonts w:ascii="Times New Roman" w:eastAsia="Times New Roman" w:hAnsi="Times New Roman" w:cs="Times New Roman"/>
          <w:color w:val="auto"/>
          <w:sz w:val="24"/>
          <w:szCs w:val="24"/>
        </w:rPr>
        <w:t xml:space="preserve">-х классов — не более пяти контрольных работ.  Ответственность за соблюдение требований настоящего пункта возлагается на заместителя директора, согласующего время и место проведения контрольных работ. </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Индивидуальные  отметки  успеваемости,  выставленные  учащимся   результатам выполнения  работ контрольного характера, отражаются учителем в классном   журнале, дневниках учащихся: </w:t>
      </w:r>
    </w:p>
    <w:p w:rsidR="004F0C9C" w:rsidRPr="00016095" w:rsidRDefault="00F65EB9" w:rsidP="00B65A1C">
      <w:pPr>
        <w:numPr>
          <w:ilvl w:val="2"/>
          <w:numId w:val="5"/>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за устную работу контрольного характера – в день проведения контроля;</w:t>
      </w:r>
    </w:p>
    <w:p w:rsidR="004F0C9C" w:rsidRPr="00016095" w:rsidRDefault="00F65EB9" w:rsidP="00B65A1C">
      <w:pPr>
        <w:numPr>
          <w:ilvl w:val="2"/>
          <w:numId w:val="5"/>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за письменную (практическую)  работу  контрольного  характера  –  к  следующему  уроку,  при  большом количестве работ (более 50) – через один урок; </w:t>
      </w:r>
    </w:p>
    <w:p w:rsidR="004F0C9C" w:rsidRPr="00016095" w:rsidRDefault="00F65EB9" w:rsidP="00B65A1C">
      <w:pPr>
        <w:numPr>
          <w:ilvl w:val="2"/>
          <w:numId w:val="5"/>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за изложение и сочинение </w:t>
      </w:r>
      <w:r w:rsidR="003B727D" w:rsidRPr="00016095">
        <w:rPr>
          <w:rFonts w:ascii="Times New Roman" w:eastAsia="Times New Roman" w:hAnsi="Times New Roman" w:cs="Times New Roman"/>
          <w:sz w:val="24"/>
          <w:szCs w:val="24"/>
        </w:rPr>
        <w:t>во</w:t>
      </w:r>
      <w:r w:rsidRPr="00016095">
        <w:rPr>
          <w:rFonts w:ascii="Times New Roman" w:eastAsia="Times New Roman" w:hAnsi="Times New Roman" w:cs="Times New Roman"/>
          <w:sz w:val="24"/>
          <w:szCs w:val="24"/>
        </w:rPr>
        <w:t xml:space="preserve"> 2-4-х классах – не позже, чем через 2 дня, в 5-8-х классах – не позже, чем через 7 дней</w:t>
      </w:r>
      <w:r w:rsidR="003B727D" w:rsidRPr="00016095">
        <w:rPr>
          <w:rFonts w:ascii="Times New Roman" w:eastAsia="Times New Roman" w:hAnsi="Times New Roman" w:cs="Times New Roman"/>
          <w:sz w:val="24"/>
          <w:szCs w:val="24"/>
        </w:rPr>
        <w:t xml:space="preserve"> после их проведения, в 9</w:t>
      </w:r>
      <w:r w:rsidRPr="00016095">
        <w:rPr>
          <w:rFonts w:ascii="Times New Roman" w:eastAsia="Times New Roman" w:hAnsi="Times New Roman" w:cs="Times New Roman"/>
          <w:sz w:val="24"/>
          <w:szCs w:val="24"/>
        </w:rPr>
        <w:t xml:space="preserve">-х классах – не позже, чем через 10 дней после их проведения; </w:t>
      </w:r>
    </w:p>
    <w:p w:rsidR="004F0C9C" w:rsidRPr="00016095" w:rsidRDefault="00F65EB9" w:rsidP="00B65A1C">
      <w:pPr>
        <w:numPr>
          <w:ilvl w:val="2"/>
          <w:numId w:val="5"/>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за проектную, исследовательскую работу – не позже, чем через  5 рабочих  дней после представления учащимся результатов работы.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b/>
          <w:i/>
          <w:sz w:val="24"/>
          <w:szCs w:val="24"/>
        </w:rPr>
      </w:pPr>
      <w:r w:rsidRPr="00016095">
        <w:rPr>
          <w:rFonts w:ascii="Times New Roman" w:eastAsia="Times New Roman" w:hAnsi="Times New Roman" w:cs="Times New Roman"/>
          <w:b/>
          <w:i/>
          <w:sz w:val="24"/>
          <w:szCs w:val="24"/>
        </w:rPr>
        <w:t xml:space="preserve">Система оценивания при проведении текущего контроля успеваемости. </w:t>
      </w:r>
    </w:p>
    <w:p w:rsidR="00EE1154" w:rsidRPr="00016095" w:rsidRDefault="00F65EB9" w:rsidP="009810E6">
      <w:pPr>
        <w:pStyle w:val="a7"/>
        <w:numPr>
          <w:ilvl w:val="2"/>
          <w:numId w:val="12"/>
        </w:numPr>
        <w:tabs>
          <w:tab w:val="left" w:pos="0"/>
        </w:tabs>
        <w:spacing w:after="0"/>
        <w:ind w:left="426" w:hanging="426"/>
        <w:rPr>
          <w:rFonts w:ascii="Times New Roman" w:hAnsi="Times New Roman" w:cs="Times New Roman"/>
          <w:sz w:val="24"/>
          <w:szCs w:val="24"/>
        </w:rPr>
      </w:pPr>
      <w:r w:rsidRPr="00016095">
        <w:rPr>
          <w:rFonts w:ascii="Times New Roman" w:eastAsia="Times New Roman" w:hAnsi="Times New Roman" w:cs="Times New Roman"/>
          <w:sz w:val="24"/>
          <w:szCs w:val="24"/>
        </w:rPr>
        <w:t>Уровень достижений в ходе текущего контроля успеваемости оценивается по 5- бальной шкале отметок: «5» - отлично; «4» - хорошо; «3» - удовлетворительно; «2» - неудов</w:t>
      </w:r>
      <w:r w:rsidR="009810E6" w:rsidRPr="00016095">
        <w:rPr>
          <w:rFonts w:ascii="Times New Roman" w:eastAsia="Times New Roman" w:hAnsi="Times New Roman" w:cs="Times New Roman"/>
          <w:sz w:val="24"/>
          <w:szCs w:val="24"/>
        </w:rPr>
        <w:t xml:space="preserve">летворительно </w:t>
      </w:r>
      <w:r w:rsidR="00EE1154" w:rsidRPr="00016095">
        <w:rPr>
          <w:rFonts w:ascii="Times New Roman" w:eastAsia="Times New Roman" w:hAnsi="Times New Roman" w:cs="Times New Roman"/>
          <w:sz w:val="24"/>
          <w:szCs w:val="24"/>
        </w:rPr>
        <w:t xml:space="preserve"> и определяется в </w:t>
      </w:r>
      <w:r w:rsidR="00EE1154" w:rsidRPr="00016095">
        <w:rPr>
          <w:rFonts w:ascii="Times New Roman" w:hAnsi="Times New Roman" w:cs="Times New Roman"/>
          <w:sz w:val="24"/>
          <w:szCs w:val="24"/>
        </w:rPr>
        <w:t>Положени</w:t>
      </w:r>
      <w:r w:rsidR="00283684" w:rsidRPr="00016095">
        <w:rPr>
          <w:rFonts w:ascii="Times New Roman" w:hAnsi="Times New Roman" w:cs="Times New Roman"/>
          <w:sz w:val="24"/>
          <w:szCs w:val="24"/>
        </w:rPr>
        <w:t>и</w:t>
      </w:r>
      <w:r w:rsidR="00EE1154" w:rsidRPr="00016095">
        <w:rPr>
          <w:rFonts w:ascii="Times New Roman" w:hAnsi="Times New Roman" w:cs="Times New Roman"/>
          <w:sz w:val="24"/>
          <w:szCs w:val="24"/>
        </w:rPr>
        <w:t xml:space="preserve"> об  индивидуальном учете результатов освоения обучающимис</w:t>
      </w:r>
      <w:r w:rsidR="00977F06">
        <w:rPr>
          <w:rFonts w:ascii="Times New Roman" w:hAnsi="Times New Roman" w:cs="Times New Roman"/>
          <w:sz w:val="24"/>
          <w:szCs w:val="24"/>
        </w:rPr>
        <w:t>я образовательных программ  в ГКОУ РД «Общеобразовательная школа- интернат с.Ботлих»</w:t>
      </w:r>
    </w:p>
    <w:p w:rsidR="004F0C9C" w:rsidRPr="00016095" w:rsidRDefault="00F65EB9"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Качественно, без фиксации достижений учащихся в виде отметок по пятибалльной системе:  </w:t>
      </w:r>
    </w:p>
    <w:p w:rsidR="009810E6" w:rsidRPr="00016095" w:rsidRDefault="00F65EB9" w:rsidP="00B65A1C">
      <w:pPr>
        <w:numPr>
          <w:ilvl w:val="0"/>
          <w:numId w:val="8"/>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в 1 классах;</w:t>
      </w:r>
    </w:p>
    <w:p w:rsidR="004F0C9C" w:rsidRPr="00016095" w:rsidRDefault="009810E6" w:rsidP="00B65A1C">
      <w:pPr>
        <w:numPr>
          <w:ilvl w:val="0"/>
          <w:numId w:val="8"/>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во 2 классе в 1 полугодии</w:t>
      </w:r>
      <w:r w:rsidRPr="00016095">
        <w:rPr>
          <w:rFonts w:ascii="Times New Roman" w:eastAsia="Times New Roman" w:hAnsi="Times New Roman" w:cs="Times New Roman"/>
          <w:sz w:val="24"/>
          <w:szCs w:val="24"/>
          <w:lang w:val="en-US"/>
        </w:rPr>
        <w:t>;</w:t>
      </w:r>
      <w:r w:rsidR="00F65EB9" w:rsidRPr="00016095">
        <w:rPr>
          <w:rFonts w:ascii="Times New Roman" w:eastAsia="Times New Roman" w:hAnsi="Times New Roman" w:cs="Times New Roman"/>
          <w:sz w:val="24"/>
          <w:szCs w:val="24"/>
        </w:rPr>
        <w:t xml:space="preserve">  </w:t>
      </w:r>
    </w:p>
    <w:p w:rsidR="004F0C9C" w:rsidRPr="00016095" w:rsidRDefault="00F65EB9" w:rsidP="00B65A1C">
      <w:pPr>
        <w:numPr>
          <w:ilvl w:val="0"/>
          <w:numId w:val="8"/>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в 4 классе по предмету «Основы религиозных культур и светской этики»;  </w:t>
      </w:r>
    </w:p>
    <w:p w:rsidR="00E41460" w:rsidRPr="00016095" w:rsidRDefault="00E41460" w:rsidP="00B65A1C">
      <w:pPr>
        <w:pStyle w:val="a7"/>
        <w:numPr>
          <w:ilvl w:val="1"/>
          <w:numId w:val="12"/>
        </w:numPr>
        <w:shd w:val="clear" w:color="auto" w:fill="FFFFFF"/>
        <w:spacing w:after="0"/>
        <w:jc w:val="both"/>
        <w:rPr>
          <w:rFonts w:ascii="Times New Roman" w:hAnsi="Times New Roman" w:cs="Times New Roman"/>
          <w:sz w:val="24"/>
          <w:szCs w:val="24"/>
        </w:rPr>
      </w:pPr>
      <w:r w:rsidRPr="00016095">
        <w:rPr>
          <w:rFonts w:ascii="Times New Roman" w:hAnsi="Times New Roman" w:cs="Times New Roman"/>
          <w:sz w:val="24"/>
          <w:szCs w:val="24"/>
        </w:rPr>
        <w:t xml:space="preserve">Текущий контроль успеваемости учащихся первого класса в течение учебного года </w:t>
      </w:r>
      <w:r w:rsidR="009810E6" w:rsidRPr="00016095">
        <w:rPr>
          <w:rFonts w:ascii="Times New Roman" w:hAnsi="Times New Roman" w:cs="Times New Roman"/>
          <w:sz w:val="24"/>
          <w:szCs w:val="24"/>
        </w:rPr>
        <w:t xml:space="preserve">и во 2 классе в 1 полугодии </w:t>
      </w:r>
      <w:r w:rsidRPr="00016095">
        <w:rPr>
          <w:rFonts w:ascii="Times New Roman" w:hAnsi="Times New Roman" w:cs="Times New Roman"/>
          <w:sz w:val="24"/>
          <w:szCs w:val="24"/>
        </w:rPr>
        <w:t>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FE2C0F" w:rsidRPr="00016095" w:rsidRDefault="00681044" w:rsidP="00B65A1C">
      <w:pPr>
        <w:pStyle w:val="a7"/>
        <w:numPr>
          <w:ilvl w:val="1"/>
          <w:numId w:val="12"/>
        </w:numPr>
        <w:spacing w:after="0"/>
        <w:jc w:val="both"/>
        <w:rPr>
          <w:rFonts w:ascii="Times New Roman" w:hAnsi="Times New Roman" w:cs="Times New Roman"/>
          <w:sz w:val="24"/>
          <w:szCs w:val="24"/>
        </w:rPr>
      </w:pPr>
      <w:r w:rsidRPr="00016095">
        <w:rPr>
          <w:rFonts w:ascii="Times New Roman" w:hAnsi="Times New Roman" w:cs="Times New Roman"/>
          <w:sz w:val="24"/>
          <w:szCs w:val="24"/>
        </w:rPr>
        <w:t>В первом классе</w:t>
      </w:r>
      <w:r w:rsidR="00485DA2" w:rsidRPr="00016095">
        <w:rPr>
          <w:rFonts w:ascii="Times New Roman" w:hAnsi="Times New Roman" w:cs="Times New Roman"/>
          <w:sz w:val="24"/>
          <w:szCs w:val="24"/>
        </w:rPr>
        <w:t xml:space="preserve"> в первом полугодии </w:t>
      </w:r>
      <w:r w:rsidRPr="00016095">
        <w:rPr>
          <w:rFonts w:ascii="Times New Roman" w:hAnsi="Times New Roman" w:cs="Times New Roman"/>
          <w:sz w:val="24"/>
          <w:szCs w:val="24"/>
        </w:rPr>
        <w:t>контрольные диагностические работы не проводятся (кроме стартовой диагностики готовности ребенка к школе).</w:t>
      </w:r>
    </w:p>
    <w:p w:rsidR="004F0C9C" w:rsidRPr="00016095" w:rsidRDefault="00DF6A4E" w:rsidP="00B65A1C">
      <w:pPr>
        <w:numPr>
          <w:ilvl w:val="0"/>
          <w:numId w:val="12"/>
        </w:numPr>
        <w:spacing w:after="0"/>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Содержание </w:t>
      </w:r>
      <w:r w:rsidR="00F65EB9" w:rsidRPr="00016095">
        <w:rPr>
          <w:rFonts w:ascii="Times New Roman" w:eastAsia="Times New Roman" w:hAnsi="Times New Roman" w:cs="Times New Roman"/>
          <w:b/>
          <w:sz w:val="24"/>
          <w:szCs w:val="24"/>
        </w:rPr>
        <w:t xml:space="preserve"> и порядок проведения </w:t>
      </w:r>
      <w:r w:rsidR="00F65EB9" w:rsidRPr="00016095">
        <w:rPr>
          <w:rFonts w:ascii="Times New Roman" w:hAnsi="Times New Roman" w:cs="Times New Roman"/>
          <w:sz w:val="24"/>
          <w:szCs w:val="24"/>
        </w:rPr>
        <w:t> </w:t>
      </w:r>
      <w:r w:rsidR="00F65EB9" w:rsidRPr="00016095">
        <w:rPr>
          <w:rFonts w:ascii="Times New Roman" w:eastAsia="Times New Roman" w:hAnsi="Times New Roman" w:cs="Times New Roman"/>
          <w:b/>
          <w:sz w:val="24"/>
          <w:szCs w:val="24"/>
        </w:rPr>
        <w:t xml:space="preserve"> промежуточной аттестации</w:t>
      </w:r>
      <w:r w:rsidR="0068609B" w:rsidRPr="00016095">
        <w:rPr>
          <w:rFonts w:ascii="Times New Roman" w:eastAsia="Times New Roman" w:hAnsi="Times New Roman" w:cs="Times New Roman"/>
          <w:b/>
          <w:sz w:val="24"/>
          <w:szCs w:val="24"/>
        </w:rPr>
        <w:t xml:space="preserve"> учащихся</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DF6A4E">
        <w:rPr>
          <w:rFonts w:ascii="Times New Roman" w:eastAsia="Times New Roman" w:hAnsi="Times New Roman" w:cs="Times New Roman"/>
          <w:b/>
          <w:sz w:val="24"/>
          <w:szCs w:val="24"/>
        </w:rPr>
        <w:t>Целью промежуточной аттестации</w:t>
      </w:r>
      <w:r w:rsidRPr="00016095">
        <w:rPr>
          <w:rFonts w:ascii="Times New Roman" w:eastAsia="Times New Roman" w:hAnsi="Times New Roman" w:cs="Times New Roman"/>
          <w:sz w:val="24"/>
          <w:szCs w:val="24"/>
        </w:rPr>
        <w:t xml:space="preserve"> является установление фактического уровня теоретических знаний учащихся по предметам учебного плана, их практических умений и навыков, учебных компетентностей, соотнесение этого уровня с требованиями  федерального государственного образовательного стандарта.</w:t>
      </w:r>
    </w:p>
    <w:p w:rsidR="005734E8" w:rsidRPr="005734E8" w:rsidRDefault="00F12562" w:rsidP="005734E8">
      <w:pPr>
        <w:numPr>
          <w:ilvl w:val="1"/>
          <w:numId w:val="12"/>
        </w:numPr>
        <w:spacing w:after="0"/>
        <w:ind w:left="426" w:hanging="426"/>
        <w:contextualSpacing/>
        <w:jc w:val="both"/>
        <w:rPr>
          <w:rFonts w:ascii="Times New Roman" w:hAnsi="Times New Roman" w:cs="Times New Roman"/>
          <w:sz w:val="24"/>
          <w:szCs w:val="24"/>
        </w:rPr>
      </w:pPr>
      <w:r w:rsidRPr="00DF6A4E">
        <w:rPr>
          <w:rFonts w:ascii="Times New Roman" w:eastAsia="Times New Roman" w:hAnsi="Times New Roman" w:cs="Times New Roman"/>
          <w:b/>
          <w:sz w:val="24"/>
          <w:szCs w:val="24"/>
        </w:rPr>
        <w:t>Промежуточная аттестация</w:t>
      </w:r>
      <w:r w:rsidR="00F65EB9" w:rsidRPr="00DF6A4E">
        <w:rPr>
          <w:rFonts w:ascii="Times New Roman" w:eastAsia="Times New Roman" w:hAnsi="Times New Roman" w:cs="Times New Roman"/>
          <w:b/>
          <w:sz w:val="24"/>
          <w:szCs w:val="24"/>
        </w:rPr>
        <w:t xml:space="preserve"> </w:t>
      </w:r>
      <w:r w:rsidR="00DF6A4E" w:rsidRPr="00DF6A4E">
        <w:rPr>
          <w:rFonts w:ascii="Times New Roman" w:eastAsia="Times New Roman" w:hAnsi="Times New Roman" w:cs="Times New Roman"/>
          <w:b/>
          <w:sz w:val="24"/>
          <w:szCs w:val="24"/>
        </w:rPr>
        <w:t>проводится</w:t>
      </w:r>
      <w:r w:rsidR="00DF6A4E">
        <w:rPr>
          <w:rFonts w:ascii="Times New Roman" w:eastAsia="Times New Roman" w:hAnsi="Times New Roman" w:cs="Times New Roman"/>
          <w:sz w:val="24"/>
          <w:szCs w:val="24"/>
        </w:rPr>
        <w:t xml:space="preserve"> во всех классах в конце</w:t>
      </w:r>
      <w:r w:rsidR="00DF6A4E" w:rsidRPr="00016095">
        <w:rPr>
          <w:rFonts w:ascii="Times New Roman" w:eastAsia="Times New Roman" w:hAnsi="Times New Roman" w:cs="Times New Roman"/>
          <w:sz w:val="24"/>
          <w:szCs w:val="24"/>
        </w:rPr>
        <w:t xml:space="preserve"> учебного г</w:t>
      </w:r>
      <w:r w:rsidR="00DF6A4E">
        <w:rPr>
          <w:rFonts w:ascii="Times New Roman" w:eastAsia="Times New Roman" w:hAnsi="Times New Roman" w:cs="Times New Roman"/>
          <w:sz w:val="24"/>
          <w:szCs w:val="24"/>
        </w:rPr>
        <w:t>ода.</w:t>
      </w:r>
    </w:p>
    <w:p w:rsidR="00EE1154" w:rsidRPr="00016095" w:rsidRDefault="00EE1154" w:rsidP="00B65A1C">
      <w:pPr>
        <w:pStyle w:val="a7"/>
        <w:numPr>
          <w:ilvl w:val="1"/>
          <w:numId w:val="12"/>
        </w:numPr>
        <w:spacing w:after="0"/>
        <w:ind w:left="426" w:hanging="426"/>
        <w:jc w:val="both"/>
        <w:rPr>
          <w:rFonts w:ascii="Times New Roman" w:hAnsi="Times New Roman" w:cs="Times New Roman"/>
          <w:b/>
          <w:sz w:val="24"/>
          <w:szCs w:val="24"/>
        </w:rPr>
      </w:pPr>
      <w:r w:rsidRPr="00016095">
        <w:rPr>
          <w:rFonts w:ascii="Times New Roman" w:eastAsia="Times New Roman" w:hAnsi="Times New Roman" w:cs="Times New Roman"/>
          <w:b/>
          <w:color w:val="auto"/>
          <w:sz w:val="24"/>
          <w:szCs w:val="24"/>
        </w:rPr>
        <w:t>Фиксация результатов промежуточной аттестации:</w:t>
      </w:r>
    </w:p>
    <w:p w:rsidR="005734E8" w:rsidRPr="005734E8" w:rsidRDefault="00EE1154" w:rsidP="005734E8">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color w:val="auto"/>
          <w:sz w:val="24"/>
          <w:szCs w:val="24"/>
        </w:rPr>
        <w:t xml:space="preserve"> Фиксация результатов промежуточной аттестации осуществляется по пятибалльной системе.  </w:t>
      </w:r>
    </w:p>
    <w:p w:rsidR="00EE1154" w:rsidRPr="005734E8" w:rsidRDefault="005734E8" w:rsidP="005734E8">
      <w:pPr>
        <w:numPr>
          <w:ilvl w:val="2"/>
          <w:numId w:val="12"/>
        </w:numPr>
        <w:spacing w:after="0"/>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Фиксация результатов промежуточной аттестации в 1-х классов осуществляется к</w:t>
      </w:r>
      <w:r w:rsidRPr="00016095">
        <w:rPr>
          <w:rFonts w:ascii="Times New Roman" w:eastAsia="Times New Roman" w:hAnsi="Times New Roman" w:cs="Times New Roman"/>
          <w:sz w:val="24"/>
          <w:szCs w:val="24"/>
        </w:rPr>
        <w:t>ачественно, без фиксации достижений учащихся в виде от</w:t>
      </w:r>
      <w:r>
        <w:rPr>
          <w:rFonts w:ascii="Times New Roman" w:eastAsia="Times New Roman" w:hAnsi="Times New Roman" w:cs="Times New Roman"/>
          <w:sz w:val="24"/>
          <w:szCs w:val="24"/>
        </w:rPr>
        <w:t>меток по пятибалльной системе.</w:t>
      </w:r>
    </w:p>
    <w:p w:rsidR="002D3FED"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2D3FED">
        <w:rPr>
          <w:rFonts w:ascii="Times New Roman" w:eastAsia="Times New Roman" w:hAnsi="Times New Roman" w:cs="Times New Roman"/>
          <w:sz w:val="24"/>
          <w:szCs w:val="24"/>
        </w:rPr>
        <w:t>При отсутствии учащегося  в Школе по уважительной причине аттестация продлевается по согласованию с родителями (законными представителями)</w:t>
      </w:r>
      <w:r w:rsidR="00283684" w:rsidRPr="002D3FED">
        <w:rPr>
          <w:rFonts w:ascii="Times New Roman" w:eastAsia="Times New Roman" w:hAnsi="Times New Roman" w:cs="Times New Roman"/>
          <w:sz w:val="24"/>
          <w:szCs w:val="24"/>
        </w:rPr>
        <w:t xml:space="preserve"> на </w:t>
      </w:r>
      <w:r w:rsidR="00283684" w:rsidRPr="002D3FED">
        <w:rPr>
          <w:rFonts w:ascii="Times New Roman" w:eastAsia="Times New Roman" w:hAnsi="Times New Roman" w:cs="Times New Roman"/>
          <w:sz w:val="24"/>
          <w:szCs w:val="24"/>
        </w:rPr>
        <w:lastRenderedPageBreak/>
        <w:t>основании приказа руководителя Школы</w:t>
      </w:r>
      <w:r w:rsidRPr="002D3FED">
        <w:rPr>
          <w:rFonts w:ascii="Times New Roman" w:eastAsia="Times New Roman" w:hAnsi="Times New Roman" w:cs="Times New Roman"/>
          <w:sz w:val="24"/>
          <w:szCs w:val="24"/>
        </w:rPr>
        <w:t>.</w:t>
      </w:r>
      <w:r w:rsidR="002D3FED" w:rsidRPr="002D3FED">
        <w:rPr>
          <w:rFonts w:ascii="Times New Roman" w:eastAsia="Times New Roman" w:hAnsi="Times New Roman" w:cs="Times New Roman"/>
          <w:sz w:val="24"/>
          <w:szCs w:val="24"/>
        </w:rPr>
        <w:t xml:space="preserve"> Результаты зачётов по предмету (предметам) </w:t>
      </w:r>
      <w:r w:rsidR="002D3FED">
        <w:rPr>
          <w:rFonts w:ascii="Times New Roman" w:eastAsia="Times New Roman" w:hAnsi="Times New Roman" w:cs="Times New Roman"/>
          <w:sz w:val="24"/>
          <w:szCs w:val="24"/>
        </w:rPr>
        <w:t>оформляются протоколом. По результатам зачета осуществляется аттестация учащегося.</w:t>
      </w:r>
    </w:p>
    <w:p w:rsidR="00EE1154" w:rsidRPr="002D3FED"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2D3FED">
        <w:rPr>
          <w:rFonts w:ascii="Times New Roman" w:eastAsia="Times New Roman" w:hAnsi="Times New Roman" w:cs="Times New Roman"/>
          <w:sz w:val="24"/>
          <w:szCs w:val="24"/>
        </w:rPr>
        <w:t xml:space="preserve">Для  объективного  оценивания  знаний  учащихся  за  отчётный  период необходимо наличие не менее трёх текущих отметок по предмету. </w:t>
      </w:r>
    </w:p>
    <w:p w:rsidR="00EE1154" w:rsidRPr="00016095"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Классные руководители доводят до сведения родителей (законных представителей)  сведения о результатах аттестации, путём выставления отметок в дневники учащихся, в том, числе и электронный дневник. В случае неудовлетворительных результатов аттестации – в письменной форме под роспись родителей (законных) представителей  учащихся с указанием даты ознакомления. Письменное сообщение хранится в учебной части.</w:t>
      </w:r>
    </w:p>
    <w:p w:rsidR="00EE1154" w:rsidRPr="00016095"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В  случае  несогласия  учащегося,  родителей  (законных  представителей) несовершеннолетнего учащегося с выставленной за отчётный период отметкой по предмету,  учащийся,  родители  (законные  представители)  несовершеннолетнего учащегося имеют право </w:t>
      </w:r>
      <w:r w:rsidR="006B0E5C" w:rsidRPr="00016095">
        <w:rPr>
          <w:rFonts w:ascii="Times New Roman" w:eastAsia="Times New Roman" w:hAnsi="Times New Roman" w:cs="Times New Roman"/>
          <w:sz w:val="24"/>
          <w:szCs w:val="24"/>
        </w:rPr>
        <w:t xml:space="preserve">подать письменное заявление </w:t>
      </w:r>
      <w:r w:rsidR="00471873" w:rsidRPr="00016095">
        <w:rPr>
          <w:rFonts w:ascii="Times New Roman" w:eastAsia="Times New Roman" w:hAnsi="Times New Roman" w:cs="Times New Roman"/>
          <w:sz w:val="24"/>
          <w:szCs w:val="24"/>
        </w:rPr>
        <w:t xml:space="preserve">(с указанием причин несогласия) </w:t>
      </w:r>
      <w:r w:rsidR="006B0E5C" w:rsidRPr="00016095">
        <w:rPr>
          <w:rFonts w:ascii="Times New Roman" w:eastAsia="Times New Roman" w:hAnsi="Times New Roman" w:cs="Times New Roman"/>
          <w:sz w:val="24"/>
          <w:szCs w:val="24"/>
        </w:rPr>
        <w:t xml:space="preserve">директору школы </w:t>
      </w:r>
      <w:r w:rsidR="00471873" w:rsidRPr="00016095">
        <w:rPr>
          <w:rFonts w:ascii="Times New Roman" w:eastAsia="Times New Roman" w:hAnsi="Times New Roman" w:cs="Times New Roman"/>
          <w:sz w:val="24"/>
          <w:szCs w:val="24"/>
        </w:rPr>
        <w:t>в течение 3-х дней с момента объявления результатов.</w:t>
      </w:r>
    </w:p>
    <w:p w:rsidR="00471873" w:rsidRPr="00016095" w:rsidRDefault="00471873"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Приказом директора в течение 3-х дней с момента поступления заявления создается конфликтная комиссия, порядок действия которой определен п.</w:t>
      </w:r>
      <w:r w:rsidR="00A26E35" w:rsidRPr="00016095">
        <w:rPr>
          <w:rFonts w:ascii="Times New Roman" w:eastAsia="Times New Roman" w:hAnsi="Times New Roman" w:cs="Times New Roman"/>
          <w:sz w:val="24"/>
          <w:szCs w:val="24"/>
        </w:rPr>
        <w:t>8 настоящего положения.</w:t>
      </w:r>
    </w:p>
    <w:p w:rsidR="00EE1154" w:rsidRPr="00016095" w:rsidRDefault="00EE1154" w:rsidP="00B65A1C">
      <w:pPr>
        <w:numPr>
          <w:ilvl w:val="2"/>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По итогам отчётного периода учитель доводит до родителей  (законных  представителей) несовершеннолетнего учащегося рекомендации по  ликвидации пробелов  в  знаниях  учащихся,  получивших  неудовлетворительную  отметку  по учебному предмету.</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b/>
          <w:sz w:val="24"/>
          <w:szCs w:val="24"/>
        </w:rPr>
        <w:t>Виды годовой промежуточной аттестации</w:t>
      </w:r>
      <w:r w:rsidRPr="00016095">
        <w:rPr>
          <w:rFonts w:ascii="Times New Roman" w:eastAsia="Times New Roman" w:hAnsi="Times New Roman" w:cs="Times New Roman"/>
          <w:sz w:val="24"/>
          <w:szCs w:val="24"/>
        </w:rPr>
        <w:t>:</w:t>
      </w:r>
    </w:p>
    <w:p w:rsidR="004F0C9C" w:rsidRPr="00016095" w:rsidRDefault="00F65EB9" w:rsidP="00B65A1C">
      <w:pPr>
        <w:numPr>
          <w:ilvl w:val="1"/>
          <w:numId w:val="11"/>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Промежуточная аттестация без аттестационных испытаний</w:t>
      </w:r>
      <w:r w:rsidR="00DF6A4E">
        <w:rPr>
          <w:rFonts w:ascii="Times New Roman" w:eastAsia="Times New Roman" w:hAnsi="Times New Roman" w:cs="Times New Roman"/>
          <w:sz w:val="24"/>
          <w:szCs w:val="24"/>
        </w:rPr>
        <w:t xml:space="preserve"> (интегрированный зачет)</w:t>
      </w:r>
    </w:p>
    <w:p w:rsidR="004F0C9C" w:rsidRPr="00016095" w:rsidRDefault="00F65EB9" w:rsidP="00B65A1C">
      <w:pPr>
        <w:numPr>
          <w:ilvl w:val="1"/>
          <w:numId w:val="11"/>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Промежуточная аттестация с  аттестационными испытаниями</w:t>
      </w:r>
    </w:p>
    <w:p w:rsidR="00111E18"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Формы годовой промежуточной аттестации указываются в учебном плане. Целесообразность форм промежуточной аттестации учащихся определяется самим общеобразовательным учреждением. Решение о формах  проведения  и выборе предметов  промежуточной  аттестации  принимает педагогический совет по результатам внутришкольного контроля.</w:t>
      </w:r>
      <w:r w:rsidR="00111E18" w:rsidRPr="00016095">
        <w:rPr>
          <w:rFonts w:ascii="Times New Roman" w:eastAsia="Times New Roman" w:hAnsi="Times New Roman" w:cs="Times New Roman"/>
          <w:sz w:val="24"/>
          <w:szCs w:val="24"/>
        </w:rPr>
        <w:t xml:space="preserve"> Решение педагогичес</w:t>
      </w:r>
      <w:r w:rsidR="00F12562" w:rsidRPr="00016095">
        <w:rPr>
          <w:rFonts w:ascii="Times New Roman" w:eastAsia="Times New Roman" w:hAnsi="Times New Roman" w:cs="Times New Roman"/>
          <w:sz w:val="24"/>
          <w:szCs w:val="24"/>
        </w:rPr>
        <w:t>к</w:t>
      </w:r>
      <w:r w:rsidR="00111E18" w:rsidRPr="00016095">
        <w:rPr>
          <w:rFonts w:ascii="Times New Roman" w:eastAsia="Times New Roman" w:hAnsi="Times New Roman" w:cs="Times New Roman"/>
          <w:sz w:val="24"/>
          <w:szCs w:val="24"/>
        </w:rPr>
        <w:t>ого совета школы утверждается приказом директора школы.</w:t>
      </w:r>
    </w:p>
    <w:p w:rsidR="004F0C9C" w:rsidRPr="00016095" w:rsidRDefault="00111E18"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Не позднее 1 октября текущего учебного года д</w:t>
      </w:r>
      <w:r w:rsidR="00F65EB9" w:rsidRPr="00016095">
        <w:rPr>
          <w:rFonts w:ascii="Times New Roman" w:eastAsia="Times New Roman" w:hAnsi="Times New Roman" w:cs="Times New Roman"/>
          <w:sz w:val="24"/>
          <w:szCs w:val="24"/>
        </w:rPr>
        <w:t>анное решение дов</w:t>
      </w:r>
      <w:r w:rsidRPr="00016095">
        <w:rPr>
          <w:rFonts w:ascii="Times New Roman" w:eastAsia="Times New Roman" w:hAnsi="Times New Roman" w:cs="Times New Roman"/>
          <w:sz w:val="24"/>
          <w:szCs w:val="24"/>
        </w:rPr>
        <w:t>одится</w:t>
      </w:r>
      <w:r w:rsidR="00F65EB9" w:rsidRPr="00016095">
        <w:rPr>
          <w:rFonts w:ascii="Times New Roman" w:eastAsia="Times New Roman" w:hAnsi="Times New Roman" w:cs="Times New Roman"/>
          <w:sz w:val="24"/>
          <w:szCs w:val="24"/>
        </w:rPr>
        <w:t xml:space="preserve"> до сведения учащихся и их родителей (законных представителей). </w:t>
      </w:r>
    </w:p>
    <w:p w:rsidR="000D1098"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Годовая промежуточная аттестация без аттестационных испытаний проводится в форме </w:t>
      </w:r>
      <w:r w:rsidRPr="00016095">
        <w:rPr>
          <w:rFonts w:ascii="Times New Roman" w:eastAsia="Times New Roman" w:hAnsi="Times New Roman" w:cs="Times New Roman"/>
          <w:b/>
          <w:sz w:val="24"/>
          <w:szCs w:val="24"/>
        </w:rPr>
        <w:t>интегрированного зачета.</w:t>
      </w:r>
    </w:p>
    <w:p w:rsidR="004F0C9C" w:rsidRPr="00016095" w:rsidRDefault="00F65EB9" w:rsidP="00B65A1C">
      <w:pPr>
        <w:spacing w:after="0"/>
        <w:ind w:left="426"/>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xml:space="preserve">Отметка в классный журнал в столбец </w:t>
      </w:r>
      <w:r w:rsidR="000D1098" w:rsidRPr="00016095">
        <w:rPr>
          <w:rFonts w:ascii="Times New Roman" w:eastAsia="Times New Roman" w:hAnsi="Times New Roman" w:cs="Times New Roman"/>
          <w:color w:val="auto"/>
          <w:sz w:val="24"/>
          <w:szCs w:val="24"/>
        </w:rPr>
        <w:t>«промежуточная аттестация» (</w:t>
      </w:r>
      <w:r w:rsidRPr="00016095">
        <w:rPr>
          <w:rFonts w:ascii="Times New Roman" w:eastAsia="Times New Roman" w:hAnsi="Times New Roman" w:cs="Times New Roman"/>
          <w:color w:val="auto"/>
          <w:sz w:val="24"/>
          <w:szCs w:val="24"/>
        </w:rPr>
        <w:t>ПА</w:t>
      </w:r>
      <w:r w:rsidR="000D1098" w:rsidRPr="00016095">
        <w:rPr>
          <w:rFonts w:ascii="Times New Roman" w:eastAsia="Times New Roman" w:hAnsi="Times New Roman" w:cs="Times New Roman"/>
          <w:color w:val="auto"/>
          <w:sz w:val="24"/>
          <w:szCs w:val="24"/>
        </w:rPr>
        <w:t>)</w:t>
      </w:r>
      <w:r w:rsidRPr="00016095">
        <w:rPr>
          <w:rFonts w:ascii="Times New Roman" w:eastAsia="Times New Roman" w:hAnsi="Times New Roman" w:cs="Times New Roman"/>
          <w:color w:val="auto"/>
          <w:sz w:val="24"/>
          <w:szCs w:val="24"/>
        </w:rPr>
        <w:t xml:space="preserve"> ставится как средне</w:t>
      </w:r>
      <w:r w:rsidR="00283684" w:rsidRPr="00016095">
        <w:rPr>
          <w:rFonts w:ascii="Times New Roman" w:eastAsia="Times New Roman" w:hAnsi="Times New Roman" w:cs="Times New Roman"/>
          <w:color w:val="auto"/>
          <w:sz w:val="24"/>
          <w:szCs w:val="24"/>
        </w:rPr>
        <w:t xml:space="preserve">е </w:t>
      </w:r>
      <w:r w:rsidRPr="00016095">
        <w:rPr>
          <w:rFonts w:ascii="Times New Roman" w:eastAsia="Times New Roman" w:hAnsi="Times New Roman" w:cs="Times New Roman"/>
          <w:color w:val="auto"/>
          <w:sz w:val="24"/>
          <w:szCs w:val="24"/>
        </w:rPr>
        <w:t>арифметическое четвертных отметок и годовой контрольной работы, которую проводит учитель.</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Годовая промежуточная аттестация  с аттестационными испытаниями может проводиться в следующих  формах:</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диктант, изложение, сочинение; </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контрольная работа;</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тестирование;   </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собеседование;</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защита проекта;</w:t>
      </w:r>
    </w:p>
    <w:p w:rsidR="004F0C9C" w:rsidRPr="00016095" w:rsidRDefault="00F65EB9" w:rsidP="00B65A1C">
      <w:pPr>
        <w:numPr>
          <w:ilvl w:val="0"/>
          <w:numId w:val="7"/>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экзамен;</w:t>
      </w:r>
      <w:r w:rsidR="000D1098" w:rsidRPr="00016095">
        <w:rPr>
          <w:rFonts w:ascii="Times New Roman" w:eastAsia="Times New Roman" w:hAnsi="Times New Roman" w:cs="Times New Roman"/>
          <w:sz w:val="24"/>
          <w:szCs w:val="24"/>
        </w:rPr>
        <w:t xml:space="preserve"> и т.д.</w:t>
      </w:r>
    </w:p>
    <w:p w:rsidR="004F0C9C" w:rsidRPr="00016095" w:rsidRDefault="00F65EB9" w:rsidP="00B65A1C">
      <w:pPr>
        <w:spacing w:after="0"/>
        <w:ind w:left="426" w:hanging="426"/>
        <w:jc w:val="both"/>
        <w:rPr>
          <w:rFonts w:ascii="Times New Roman" w:hAnsi="Times New Roman" w:cs="Times New Roman"/>
          <w:color w:val="auto"/>
          <w:sz w:val="24"/>
          <w:szCs w:val="24"/>
        </w:rPr>
      </w:pPr>
      <w:r w:rsidRPr="00016095">
        <w:rPr>
          <w:rFonts w:ascii="Times New Roman" w:eastAsia="Times New Roman" w:hAnsi="Times New Roman" w:cs="Times New Roman"/>
          <w:color w:val="auto"/>
          <w:sz w:val="24"/>
          <w:szCs w:val="24"/>
        </w:rPr>
        <w:lastRenderedPageBreak/>
        <w:t>Отметка</w:t>
      </w:r>
      <w:r w:rsidR="00D37DE1" w:rsidRPr="00016095">
        <w:rPr>
          <w:rFonts w:ascii="Times New Roman" w:eastAsia="Times New Roman" w:hAnsi="Times New Roman" w:cs="Times New Roman"/>
          <w:color w:val="auto"/>
          <w:sz w:val="24"/>
          <w:szCs w:val="24"/>
        </w:rPr>
        <w:t>,</w:t>
      </w:r>
      <w:r w:rsidRPr="00016095">
        <w:rPr>
          <w:rFonts w:ascii="Times New Roman" w:eastAsia="Times New Roman" w:hAnsi="Times New Roman" w:cs="Times New Roman"/>
          <w:color w:val="auto"/>
          <w:sz w:val="24"/>
          <w:szCs w:val="24"/>
        </w:rPr>
        <w:t xml:space="preserve"> полученная за данное испытание</w:t>
      </w:r>
      <w:r w:rsidR="00283684" w:rsidRPr="00016095">
        <w:rPr>
          <w:rFonts w:ascii="Times New Roman" w:eastAsia="Times New Roman" w:hAnsi="Times New Roman" w:cs="Times New Roman"/>
          <w:color w:val="auto"/>
          <w:sz w:val="24"/>
          <w:szCs w:val="24"/>
        </w:rPr>
        <w:t>,</w:t>
      </w:r>
      <w:r w:rsidRPr="00016095">
        <w:rPr>
          <w:rFonts w:ascii="Times New Roman" w:eastAsia="Times New Roman" w:hAnsi="Times New Roman" w:cs="Times New Roman"/>
          <w:color w:val="auto"/>
          <w:sz w:val="24"/>
          <w:szCs w:val="24"/>
        </w:rPr>
        <w:t xml:space="preserve"> выставляется в классный журнал в столбец</w:t>
      </w:r>
      <w:r w:rsidR="000D1098" w:rsidRPr="00016095">
        <w:rPr>
          <w:rFonts w:ascii="Times New Roman" w:eastAsia="Times New Roman" w:hAnsi="Times New Roman" w:cs="Times New Roman"/>
          <w:color w:val="auto"/>
          <w:sz w:val="24"/>
          <w:szCs w:val="24"/>
        </w:rPr>
        <w:t xml:space="preserve"> «промежуточная аттестация» (ПА)</w:t>
      </w:r>
      <w:r w:rsidRPr="00016095">
        <w:rPr>
          <w:rFonts w:ascii="Times New Roman" w:eastAsia="Times New Roman" w:hAnsi="Times New Roman" w:cs="Times New Roman"/>
          <w:color w:val="auto"/>
          <w:sz w:val="24"/>
          <w:szCs w:val="24"/>
        </w:rPr>
        <w:t>, годовая отметка выставляется как средне</w:t>
      </w:r>
      <w:r w:rsidR="00D37DE1" w:rsidRPr="00016095">
        <w:rPr>
          <w:rFonts w:ascii="Times New Roman" w:eastAsia="Times New Roman" w:hAnsi="Times New Roman" w:cs="Times New Roman"/>
          <w:color w:val="auto"/>
          <w:sz w:val="24"/>
          <w:szCs w:val="24"/>
        </w:rPr>
        <w:t xml:space="preserve">е </w:t>
      </w:r>
      <w:r w:rsidRPr="00016095">
        <w:rPr>
          <w:rFonts w:ascii="Times New Roman" w:eastAsia="Times New Roman" w:hAnsi="Times New Roman" w:cs="Times New Roman"/>
          <w:color w:val="auto"/>
          <w:sz w:val="24"/>
          <w:szCs w:val="24"/>
        </w:rPr>
        <w:t>арифметическое четвертных и ПА.</w:t>
      </w:r>
    </w:p>
    <w:p w:rsidR="004F0C9C" w:rsidRPr="00DF6A4E" w:rsidRDefault="00F65EB9" w:rsidP="00B65A1C">
      <w:pPr>
        <w:numPr>
          <w:ilvl w:val="1"/>
          <w:numId w:val="12"/>
        </w:numPr>
        <w:spacing w:after="0"/>
        <w:contextualSpacing/>
        <w:jc w:val="both"/>
        <w:rPr>
          <w:rFonts w:ascii="Times New Roman" w:eastAsia="Times New Roman" w:hAnsi="Times New Roman" w:cs="Times New Roman"/>
          <w:sz w:val="24"/>
          <w:szCs w:val="24"/>
        </w:rPr>
      </w:pPr>
      <w:r w:rsidRPr="00DF6A4E">
        <w:rPr>
          <w:rFonts w:ascii="Times New Roman" w:eastAsia="Times New Roman" w:hAnsi="Times New Roman" w:cs="Times New Roman"/>
          <w:sz w:val="24"/>
          <w:szCs w:val="24"/>
        </w:rPr>
        <w:t xml:space="preserve">Промежуточная аттестация проводится для  учащихся </w:t>
      </w:r>
      <w:r w:rsidR="00DF6A4E" w:rsidRPr="00DF6A4E">
        <w:rPr>
          <w:rFonts w:ascii="Times New Roman" w:eastAsia="Times New Roman" w:hAnsi="Times New Roman" w:cs="Times New Roman"/>
          <w:color w:val="auto"/>
          <w:sz w:val="24"/>
          <w:szCs w:val="24"/>
        </w:rPr>
        <w:t>всех</w:t>
      </w:r>
      <w:r w:rsidRPr="00DF6A4E">
        <w:rPr>
          <w:rFonts w:ascii="Times New Roman" w:eastAsia="Times New Roman" w:hAnsi="Times New Roman" w:cs="Times New Roman"/>
          <w:sz w:val="24"/>
          <w:szCs w:val="24"/>
        </w:rPr>
        <w:t xml:space="preserve"> классов по всем предметам учебного плана. Учащиеся,  обучающиеся  по  индивидуальному  учебному  плану, обучающиеся на дому проходят промежуточную аттестацию </w:t>
      </w:r>
      <w:r w:rsidR="00DF6A4E">
        <w:rPr>
          <w:rFonts w:ascii="Times New Roman" w:eastAsia="Times New Roman" w:hAnsi="Times New Roman" w:cs="Times New Roman"/>
          <w:sz w:val="24"/>
          <w:szCs w:val="24"/>
        </w:rPr>
        <w:t>по всем предметам учебного плана.</w:t>
      </w:r>
    </w:p>
    <w:p w:rsidR="00485DA2" w:rsidRPr="00016095" w:rsidRDefault="00485DA2" w:rsidP="00B65A1C">
      <w:pPr>
        <w:pStyle w:val="a7"/>
        <w:numPr>
          <w:ilvl w:val="1"/>
          <w:numId w:val="12"/>
        </w:numPr>
        <w:spacing w:after="0"/>
        <w:jc w:val="both"/>
        <w:rPr>
          <w:rFonts w:ascii="Times New Roman" w:hAnsi="Times New Roman" w:cs="Times New Roman"/>
          <w:sz w:val="24"/>
          <w:szCs w:val="24"/>
        </w:rPr>
      </w:pPr>
      <w:r w:rsidRPr="00DF6A4E">
        <w:rPr>
          <w:rFonts w:ascii="Times New Roman" w:hAnsi="Times New Roman" w:cs="Times New Roman"/>
          <w:sz w:val="24"/>
          <w:szCs w:val="24"/>
        </w:rPr>
        <w:t>Промежуточная аттестация учащихся 1-го класса проводится на основе  контрольных диагностических и комплексных работ.</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Учащиеся,  заболевшие  в  период  промежуточной  аттестации  и предоставившие  соответствующий  документ,  проходят  аттестацию  в дополнительные сроки, назначенные приказом Школы.  Досрочное  прохождение промежуточной аттестации допускается </w:t>
      </w:r>
      <w:r w:rsidR="007413EE" w:rsidRPr="00016095">
        <w:rPr>
          <w:rFonts w:ascii="Times New Roman" w:eastAsia="Times New Roman" w:hAnsi="Times New Roman" w:cs="Times New Roman"/>
          <w:sz w:val="24"/>
          <w:szCs w:val="24"/>
        </w:rPr>
        <w:t xml:space="preserve">по решению педагогического совета Школы </w:t>
      </w:r>
      <w:r w:rsidRPr="00016095">
        <w:rPr>
          <w:rFonts w:ascii="Times New Roman" w:eastAsia="Times New Roman" w:hAnsi="Times New Roman" w:cs="Times New Roman"/>
          <w:sz w:val="24"/>
          <w:szCs w:val="24"/>
        </w:rPr>
        <w:t xml:space="preserve">при наличии одного из оснований: </w:t>
      </w:r>
    </w:p>
    <w:p w:rsidR="004F0C9C" w:rsidRPr="00016095" w:rsidRDefault="00F65EB9" w:rsidP="00B65A1C">
      <w:pPr>
        <w:numPr>
          <w:ilvl w:val="1"/>
          <w:numId w:val="9"/>
        </w:numPr>
        <w:spacing w:after="0"/>
        <w:ind w:left="426" w:hanging="426"/>
        <w:contextualSpacing/>
        <w:jc w:val="both"/>
        <w:rPr>
          <w:rFonts w:ascii="Times New Roman" w:hAnsi="Times New Roman" w:cs="Times New Roman"/>
          <w:color w:val="auto"/>
          <w:sz w:val="24"/>
          <w:szCs w:val="24"/>
        </w:rPr>
      </w:pPr>
      <w:r w:rsidRPr="00016095">
        <w:rPr>
          <w:rFonts w:ascii="Times New Roman" w:eastAsia="Times New Roman" w:hAnsi="Times New Roman" w:cs="Times New Roman"/>
          <w:color w:val="auto"/>
          <w:sz w:val="24"/>
          <w:szCs w:val="24"/>
        </w:rPr>
        <w:t>выезд  учащегося во время проведения промежуточной аттестации за пределы города по заявлению родителей (законных представителей) на учебно-</w:t>
      </w:r>
      <w:r w:rsidR="007413EE" w:rsidRPr="00016095">
        <w:rPr>
          <w:rFonts w:ascii="Times New Roman" w:eastAsia="Times New Roman" w:hAnsi="Times New Roman" w:cs="Times New Roman"/>
          <w:color w:val="auto"/>
          <w:sz w:val="24"/>
          <w:szCs w:val="24"/>
        </w:rPr>
        <w:t>тренирово</w:t>
      </w:r>
      <w:r w:rsidRPr="00016095">
        <w:rPr>
          <w:rFonts w:ascii="Times New Roman" w:eastAsia="Times New Roman" w:hAnsi="Times New Roman" w:cs="Times New Roman"/>
          <w:color w:val="auto"/>
          <w:sz w:val="24"/>
          <w:szCs w:val="24"/>
        </w:rPr>
        <w:t>чные сборы, на олимпиады школьников, на российские или международные спортивные соревнования, конкурсы, смотры, олимпиады и ин</w:t>
      </w:r>
      <w:r w:rsidR="007413EE" w:rsidRPr="00016095">
        <w:rPr>
          <w:rFonts w:ascii="Times New Roman" w:eastAsia="Times New Roman" w:hAnsi="Times New Roman" w:cs="Times New Roman"/>
          <w:color w:val="auto"/>
          <w:sz w:val="24"/>
          <w:szCs w:val="24"/>
        </w:rPr>
        <w:t>ы</w:t>
      </w:r>
      <w:r w:rsidRPr="00016095">
        <w:rPr>
          <w:rFonts w:ascii="Times New Roman" w:eastAsia="Times New Roman" w:hAnsi="Times New Roman" w:cs="Times New Roman"/>
          <w:color w:val="auto"/>
          <w:sz w:val="24"/>
          <w:szCs w:val="24"/>
        </w:rPr>
        <w:t>е подобные мероприятия;</w:t>
      </w:r>
    </w:p>
    <w:p w:rsidR="004F0C9C" w:rsidRPr="00016095" w:rsidRDefault="00F65EB9" w:rsidP="00B65A1C">
      <w:pPr>
        <w:numPr>
          <w:ilvl w:val="1"/>
          <w:numId w:val="9"/>
        </w:numPr>
        <w:spacing w:after="0"/>
        <w:ind w:left="426" w:hanging="426"/>
        <w:contextualSpacing/>
        <w:jc w:val="both"/>
        <w:rPr>
          <w:rFonts w:ascii="Times New Roman" w:hAnsi="Times New Roman" w:cs="Times New Roman"/>
          <w:color w:val="auto"/>
          <w:sz w:val="24"/>
          <w:szCs w:val="24"/>
        </w:rPr>
      </w:pPr>
      <w:r w:rsidRPr="00016095">
        <w:rPr>
          <w:rFonts w:ascii="Times New Roman" w:eastAsia="Times New Roman" w:hAnsi="Times New Roman" w:cs="Times New Roman"/>
          <w:color w:val="auto"/>
          <w:sz w:val="24"/>
          <w:szCs w:val="24"/>
        </w:rPr>
        <w:t>плановое стационарное лечение;</w:t>
      </w:r>
    </w:p>
    <w:p w:rsidR="004F0C9C" w:rsidRPr="00016095" w:rsidRDefault="00F65EB9" w:rsidP="00B65A1C">
      <w:pPr>
        <w:numPr>
          <w:ilvl w:val="1"/>
          <w:numId w:val="9"/>
        </w:numPr>
        <w:spacing w:after="0"/>
        <w:ind w:left="426" w:hanging="426"/>
        <w:contextualSpacing/>
        <w:jc w:val="both"/>
        <w:rPr>
          <w:rFonts w:ascii="Times New Roman" w:hAnsi="Times New Roman" w:cs="Times New Roman"/>
          <w:color w:val="auto"/>
          <w:sz w:val="24"/>
          <w:szCs w:val="24"/>
        </w:rPr>
      </w:pPr>
      <w:r w:rsidRPr="00016095">
        <w:rPr>
          <w:rFonts w:ascii="Times New Roman" w:eastAsia="Times New Roman" w:hAnsi="Times New Roman" w:cs="Times New Roman"/>
          <w:color w:val="auto"/>
          <w:sz w:val="24"/>
          <w:szCs w:val="24"/>
        </w:rPr>
        <w:t>отъезжающих на постоянное место жительство за рубеж</w:t>
      </w:r>
      <w:r w:rsidR="000D1098" w:rsidRPr="00016095">
        <w:rPr>
          <w:rFonts w:ascii="Times New Roman" w:eastAsia="Times New Roman" w:hAnsi="Times New Roman" w:cs="Times New Roman"/>
          <w:color w:val="auto"/>
          <w:sz w:val="24"/>
          <w:szCs w:val="24"/>
        </w:rPr>
        <w:t>;</w:t>
      </w:r>
    </w:p>
    <w:p w:rsidR="007413EE" w:rsidRPr="00016095" w:rsidRDefault="000D1098" w:rsidP="00B65A1C">
      <w:pPr>
        <w:numPr>
          <w:ilvl w:val="1"/>
          <w:numId w:val="9"/>
        </w:numPr>
        <w:spacing w:after="0"/>
        <w:ind w:left="426" w:hanging="426"/>
        <w:contextualSpacing/>
        <w:jc w:val="both"/>
        <w:rPr>
          <w:rFonts w:ascii="Times New Roman" w:hAnsi="Times New Roman" w:cs="Times New Roman"/>
          <w:color w:val="auto"/>
          <w:sz w:val="24"/>
          <w:szCs w:val="24"/>
        </w:rPr>
      </w:pPr>
      <w:r w:rsidRPr="00016095">
        <w:rPr>
          <w:rFonts w:ascii="Times New Roman" w:eastAsia="Times New Roman" w:hAnsi="Times New Roman" w:cs="Times New Roman"/>
          <w:color w:val="auto"/>
          <w:sz w:val="24"/>
          <w:szCs w:val="24"/>
        </w:rPr>
        <w:t>в</w:t>
      </w:r>
      <w:r w:rsidR="00F65EB9" w:rsidRPr="00016095">
        <w:rPr>
          <w:rFonts w:ascii="Times New Roman" w:eastAsia="Times New Roman" w:hAnsi="Times New Roman" w:cs="Times New Roman"/>
          <w:color w:val="auto"/>
          <w:sz w:val="24"/>
          <w:szCs w:val="24"/>
        </w:rPr>
        <w:t xml:space="preserve"> иных </w:t>
      </w:r>
      <w:r w:rsidRPr="00016095">
        <w:rPr>
          <w:rFonts w:ascii="Times New Roman" w:eastAsia="Times New Roman" w:hAnsi="Times New Roman" w:cs="Times New Roman"/>
          <w:color w:val="auto"/>
          <w:sz w:val="24"/>
          <w:szCs w:val="24"/>
        </w:rPr>
        <w:t xml:space="preserve">случаях </w:t>
      </w:r>
      <w:r w:rsidR="007413EE" w:rsidRPr="00016095">
        <w:rPr>
          <w:rFonts w:ascii="Times New Roman" w:eastAsia="Times New Roman" w:hAnsi="Times New Roman" w:cs="Times New Roman"/>
          <w:color w:val="auto"/>
          <w:sz w:val="24"/>
          <w:szCs w:val="24"/>
        </w:rPr>
        <w:t xml:space="preserve">по уважительным причинам, подтвержденным документально.  </w:t>
      </w:r>
    </w:p>
    <w:p w:rsidR="00D37DE1" w:rsidRPr="00016095" w:rsidRDefault="00D37DE1" w:rsidP="00701E9D">
      <w:pPr>
        <w:pStyle w:val="a7"/>
        <w:numPr>
          <w:ilvl w:val="1"/>
          <w:numId w:val="12"/>
        </w:numPr>
        <w:spacing w:after="0"/>
        <w:ind w:left="426" w:hanging="426"/>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Школой на основании заявления учащегося (его родителей, законных представителей).</w:t>
      </w:r>
      <w:r w:rsidR="00701E9D">
        <w:rPr>
          <w:rFonts w:ascii="Times New Roman" w:eastAsia="Times New Roman" w:hAnsi="Times New Roman" w:cs="Times New Roman"/>
          <w:color w:val="auto"/>
          <w:sz w:val="24"/>
          <w:szCs w:val="24"/>
        </w:rPr>
        <w:t xml:space="preserve"> В случае, когда учащийся  не проходит  промежуточную аттестацию в установленные сроки по уважительной причине,  то он  переводится в следующий класс с академической задолженностью. Фиксация прохождения промежуточной аттестации в журнале осуществляется  после ликвидации академической задолженности (п.6 настоящего положения)</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color w:val="auto"/>
          <w:sz w:val="24"/>
          <w:szCs w:val="24"/>
        </w:rPr>
        <w:t>Промежуточная аттестация учащихся</w:t>
      </w:r>
      <w:r w:rsidRPr="00016095">
        <w:rPr>
          <w:rFonts w:ascii="Times New Roman" w:eastAsia="Times New Roman" w:hAnsi="Times New Roman" w:cs="Times New Roman"/>
          <w:sz w:val="24"/>
          <w:szCs w:val="24"/>
        </w:rPr>
        <w:t xml:space="preserve">  в Школе  проводится: </w:t>
      </w:r>
    </w:p>
    <w:p w:rsidR="004F0C9C" w:rsidRPr="00016095" w:rsidRDefault="00F65EB9" w:rsidP="00B65A1C">
      <w:pPr>
        <w:numPr>
          <w:ilvl w:val="3"/>
          <w:numId w:val="10"/>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в  соответствии  с  расписанием,  утвержденным  руководителем  </w:t>
      </w:r>
      <w:r w:rsidR="007413EE" w:rsidRPr="00016095">
        <w:rPr>
          <w:rFonts w:ascii="Times New Roman" w:eastAsia="Times New Roman" w:hAnsi="Times New Roman" w:cs="Times New Roman"/>
          <w:sz w:val="24"/>
          <w:szCs w:val="24"/>
        </w:rPr>
        <w:t>Школы</w:t>
      </w:r>
      <w:r w:rsidRPr="00016095">
        <w:rPr>
          <w:rFonts w:ascii="Times New Roman" w:eastAsia="Times New Roman" w:hAnsi="Times New Roman" w:cs="Times New Roman"/>
          <w:sz w:val="24"/>
          <w:szCs w:val="24"/>
        </w:rPr>
        <w:t xml:space="preserve">,  за  неделю  до  ее проведения; </w:t>
      </w:r>
    </w:p>
    <w:p w:rsidR="004F0C9C" w:rsidRPr="00016095" w:rsidRDefault="00F65EB9" w:rsidP="00B65A1C">
      <w:pPr>
        <w:numPr>
          <w:ilvl w:val="3"/>
          <w:numId w:val="10"/>
        </w:numPr>
        <w:spacing w:after="0"/>
        <w:ind w:left="426" w:hanging="426"/>
        <w:contextualSpacing/>
        <w:jc w:val="both"/>
        <w:rPr>
          <w:rFonts w:ascii="Times New Roman" w:hAnsi="Times New Roman" w:cs="Times New Roman"/>
          <w:sz w:val="24"/>
          <w:szCs w:val="24"/>
        </w:rPr>
      </w:pPr>
      <w:r w:rsidRPr="00016095">
        <w:rPr>
          <w:rFonts w:ascii="Times New Roman" w:eastAsia="Times New Roman" w:hAnsi="Times New Roman" w:cs="Times New Roman"/>
          <w:sz w:val="24"/>
          <w:szCs w:val="24"/>
        </w:rPr>
        <w:t>аттестационной комиссией, в количестве не менее 3-х человек, включаю</w:t>
      </w:r>
      <w:r w:rsidR="00283684" w:rsidRPr="00016095">
        <w:rPr>
          <w:rFonts w:ascii="Times New Roman" w:eastAsia="Times New Roman" w:hAnsi="Times New Roman" w:cs="Times New Roman"/>
          <w:sz w:val="24"/>
          <w:szCs w:val="24"/>
        </w:rPr>
        <w:t>щей представителя администрации</w:t>
      </w:r>
      <w:r w:rsidRPr="00016095">
        <w:rPr>
          <w:rFonts w:ascii="Times New Roman" w:eastAsia="Times New Roman" w:hAnsi="Times New Roman" w:cs="Times New Roman"/>
          <w:sz w:val="24"/>
          <w:szCs w:val="24"/>
        </w:rPr>
        <w:t>, учителя – предметника данного класса и ассистента</w:t>
      </w:r>
      <w:r w:rsidR="0045326D" w:rsidRPr="00016095">
        <w:rPr>
          <w:rFonts w:ascii="Times New Roman" w:eastAsia="Times New Roman" w:hAnsi="Times New Roman" w:cs="Times New Roman"/>
          <w:sz w:val="24"/>
          <w:szCs w:val="24"/>
        </w:rPr>
        <w:t xml:space="preserve"> предпочтительно</w:t>
      </w:r>
      <w:r w:rsidRPr="00016095">
        <w:rPr>
          <w:rFonts w:ascii="Times New Roman" w:eastAsia="Times New Roman" w:hAnsi="Times New Roman" w:cs="Times New Roman"/>
          <w:sz w:val="24"/>
          <w:szCs w:val="24"/>
        </w:rPr>
        <w:t xml:space="preserve"> из числа педагогов того же цикла/предметной области, утвержденной приказом руководителя </w:t>
      </w:r>
      <w:r w:rsidR="007413EE" w:rsidRPr="00016095">
        <w:rPr>
          <w:rFonts w:ascii="Times New Roman" w:eastAsia="Times New Roman" w:hAnsi="Times New Roman" w:cs="Times New Roman"/>
          <w:sz w:val="24"/>
          <w:szCs w:val="24"/>
        </w:rPr>
        <w:t>Школы</w:t>
      </w:r>
      <w:r w:rsidRPr="00016095">
        <w:rPr>
          <w:rFonts w:ascii="Times New Roman" w:eastAsia="Times New Roman" w:hAnsi="Times New Roman" w:cs="Times New Roman"/>
          <w:sz w:val="24"/>
          <w:szCs w:val="24"/>
        </w:rPr>
        <w:t xml:space="preserve">; </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Расписание  проведения  промежуточной  аттестации,  состав аттестационных  комиссий,  график  консультаций,  требования  к  оформлению письменных  работ,  к  форме  устных  ответов  доводятся  до  сведения  учащихся, родителей (законных представителей) несовершеннолетних  учащихся не позднее, чем  за  </w:t>
      </w:r>
      <w:r w:rsidR="0045326D" w:rsidRPr="00016095">
        <w:rPr>
          <w:rFonts w:ascii="Times New Roman" w:eastAsia="Times New Roman" w:hAnsi="Times New Roman" w:cs="Times New Roman"/>
          <w:sz w:val="24"/>
          <w:szCs w:val="24"/>
        </w:rPr>
        <w:t>1</w:t>
      </w:r>
      <w:r w:rsidRPr="00016095">
        <w:rPr>
          <w:rFonts w:ascii="Times New Roman" w:eastAsia="Times New Roman" w:hAnsi="Times New Roman" w:cs="Times New Roman"/>
          <w:sz w:val="24"/>
          <w:szCs w:val="24"/>
        </w:rPr>
        <w:t xml:space="preserve">  недел</w:t>
      </w:r>
      <w:r w:rsidR="0045326D" w:rsidRPr="00016095">
        <w:rPr>
          <w:rFonts w:ascii="Times New Roman" w:eastAsia="Times New Roman" w:hAnsi="Times New Roman" w:cs="Times New Roman"/>
          <w:sz w:val="24"/>
          <w:szCs w:val="24"/>
        </w:rPr>
        <w:t>ю</w:t>
      </w:r>
      <w:r w:rsidRPr="00016095">
        <w:rPr>
          <w:rFonts w:ascii="Times New Roman" w:eastAsia="Times New Roman" w:hAnsi="Times New Roman" w:cs="Times New Roman"/>
          <w:sz w:val="24"/>
          <w:szCs w:val="24"/>
        </w:rPr>
        <w:t xml:space="preserve">  до  начала  промежуточной  аттестации</w:t>
      </w:r>
      <w:r w:rsidR="00A24D26" w:rsidRPr="00016095">
        <w:rPr>
          <w:rFonts w:ascii="Times New Roman" w:eastAsia="Times New Roman" w:hAnsi="Times New Roman" w:cs="Times New Roman"/>
          <w:sz w:val="24"/>
          <w:szCs w:val="24"/>
        </w:rPr>
        <w:t>.</w:t>
      </w:r>
      <w:r w:rsidRPr="00016095">
        <w:rPr>
          <w:rFonts w:ascii="Times New Roman" w:eastAsia="Times New Roman" w:hAnsi="Times New Roman" w:cs="Times New Roman"/>
          <w:sz w:val="24"/>
          <w:szCs w:val="24"/>
        </w:rPr>
        <w:t xml:space="preserve">  </w:t>
      </w:r>
    </w:p>
    <w:p w:rsidR="00111E18" w:rsidRPr="00016095" w:rsidRDefault="00111E18"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Промежуточная аттестация</w:t>
      </w:r>
      <w:r w:rsidR="00A24D26" w:rsidRPr="00016095">
        <w:rPr>
          <w:rFonts w:ascii="Times New Roman" w:eastAsia="Times New Roman" w:hAnsi="Times New Roman" w:cs="Times New Roman"/>
          <w:sz w:val="24"/>
          <w:szCs w:val="24"/>
        </w:rPr>
        <w:t xml:space="preserve"> проводится не позднее, чем за 5</w:t>
      </w:r>
      <w:r w:rsidRPr="00016095">
        <w:rPr>
          <w:rFonts w:ascii="Times New Roman" w:eastAsia="Times New Roman" w:hAnsi="Times New Roman" w:cs="Times New Roman"/>
          <w:sz w:val="24"/>
          <w:szCs w:val="24"/>
        </w:rPr>
        <w:t xml:space="preserve"> дней до окончания учебного года, но не ранее 10 мая текущего учебного года.</w:t>
      </w:r>
    </w:p>
    <w:p w:rsidR="00304BB1" w:rsidRPr="00016095" w:rsidRDefault="00304BB1"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Расписание проведения промежуточной аттестации утверждается приказом директора школы не позднее, чем за </w:t>
      </w:r>
      <w:r w:rsidR="0045326D" w:rsidRPr="00016095">
        <w:rPr>
          <w:rFonts w:ascii="Times New Roman" w:eastAsia="Times New Roman" w:hAnsi="Times New Roman" w:cs="Times New Roman"/>
          <w:sz w:val="24"/>
          <w:szCs w:val="24"/>
        </w:rPr>
        <w:t>1</w:t>
      </w:r>
      <w:r w:rsidRPr="00016095">
        <w:rPr>
          <w:rFonts w:ascii="Times New Roman" w:eastAsia="Times New Roman" w:hAnsi="Times New Roman" w:cs="Times New Roman"/>
          <w:sz w:val="24"/>
          <w:szCs w:val="24"/>
        </w:rPr>
        <w:t xml:space="preserve"> недел</w:t>
      </w:r>
      <w:r w:rsidR="0045326D" w:rsidRPr="00016095">
        <w:rPr>
          <w:rFonts w:ascii="Times New Roman" w:eastAsia="Times New Roman" w:hAnsi="Times New Roman" w:cs="Times New Roman"/>
          <w:sz w:val="24"/>
          <w:szCs w:val="24"/>
        </w:rPr>
        <w:t>ю</w:t>
      </w:r>
      <w:r w:rsidRPr="00016095">
        <w:rPr>
          <w:rFonts w:ascii="Times New Roman" w:eastAsia="Times New Roman" w:hAnsi="Times New Roman" w:cs="Times New Roman"/>
          <w:sz w:val="24"/>
          <w:szCs w:val="24"/>
        </w:rPr>
        <w:t xml:space="preserve"> до начала промежуточной аттестации.</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lastRenderedPageBreak/>
        <w:t xml:space="preserve">Продолжительность  промежуточной  аттестации  в  формах тестирования и письменных работ устанавливается </w:t>
      </w:r>
      <w:r w:rsidR="007413EE" w:rsidRPr="00016095">
        <w:rPr>
          <w:rFonts w:ascii="Times New Roman" w:eastAsia="Times New Roman" w:hAnsi="Times New Roman" w:cs="Times New Roman"/>
          <w:sz w:val="24"/>
          <w:szCs w:val="24"/>
        </w:rPr>
        <w:t>от</w:t>
      </w:r>
      <w:r w:rsidRPr="00016095">
        <w:rPr>
          <w:rFonts w:ascii="Times New Roman" w:eastAsia="Times New Roman" w:hAnsi="Times New Roman" w:cs="Times New Roman"/>
          <w:sz w:val="24"/>
          <w:szCs w:val="24"/>
        </w:rPr>
        <w:t xml:space="preserve"> 1 часа в 1-4 классах, до двух академических  часов  в  5-8  классах  и  до  четырех </w:t>
      </w:r>
      <w:r w:rsidR="00A24D26" w:rsidRPr="00016095">
        <w:rPr>
          <w:rFonts w:ascii="Times New Roman" w:eastAsia="Times New Roman" w:hAnsi="Times New Roman" w:cs="Times New Roman"/>
          <w:sz w:val="24"/>
          <w:szCs w:val="24"/>
        </w:rPr>
        <w:t xml:space="preserve"> академических  часов  в  9-х </w:t>
      </w:r>
      <w:r w:rsidRPr="00016095">
        <w:rPr>
          <w:rFonts w:ascii="Times New Roman" w:eastAsia="Times New Roman" w:hAnsi="Times New Roman" w:cs="Times New Roman"/>
          <w:sz w:val="24"/>
          <w:szCs w:val="24"/>
        </w:rPr>
        <w:t xml:space="preserve"> классах.  Продолжительность  промежуточной аттестации в формах устного ответа, собеседования, защиты творческой работы не должна превышать 20 минут на одного отвечающего.</w:t>
      </w:r>
    </w:p>
    <w:p w:rsidR="00304BB1" w:rsidRPr="00016095" w:rsidRDefault="00304BB1"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Отметка </w:t>
      </w:r>
      <w:r w:rsidR="00A24D26" w:rsidRPr="00016095">
        <w:rPr>
          <w:rFonts w:ascii="Times New Roman" w:eastAsia="Times New Roman" w:hAnsi="Times New Roman" w:cs="Times New Roman"/>
          <w:sz w:val="24"/>
          <w:szCs w:val="24"/>
        </w:rPr>
        <w:t xml:space="preserve">за интегрированный зачет в 9-х </w:t>
      </w:r>
      <w:r w:rsidRPr="00016095">
        <w:rPr>
          <w:rFonts w:ascii="Times New Roman" w:eastAsia="Times New Roman" w:hAnsi="Times New Roman" w:cs="Times New Roman"/>
          <w:sz w:val="24"/>
          <w:szCs w:val="24"/>
        </w:rPr>
        <w:t xml:space="preserve"> классах выставляется учителем не позднее, чем за 1 день до проведения педагогического совета о допуске обучающихся к государственной итоговой аттестации.</w:t>
      </w:r>
    </w:p>
    <w:p w:rsidR="00EE2984" w:rsidRPr="00016095" w:rsidRDefault="00EE2984"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Отметка за интегрированный за</w:t>
      </w:r>
      <w:r w:rsidR="00A24D26" w:rsidRPr="00016095">
        <w:rPr>
          <w:rFonts w:ascii="Times New Roman" w:eastAsia="Times New Roman" w:hAnsi="Times New Roman" w:cs="Times New Roman"/>
          <w:sz w:val="24"/>
          <w:szCs w:val="24"/>
        </w:rPr>
        <w:t>чет во 2-8</w:t>
      </w:r>
      <w:r w:rsidRPr="00016095">
        <w:rPr>
          <w:rFonts w:ascii="Times New Roman" w:eastAsia="Times New Roman" w:hAnsi="Times New Roman" w:cs="Times New Roman"/>
          <w:sz w:val="24"/>
          <w:szCs w:val="24"/>
        </w:rPr>
        <w:t xml:space="preserve"> классах выставляется учителем не позднее, чем за 1 день до проведения педагогического совета о переводе обучающихся в следующий класс.</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Результаты промежуточной аттестации с аттестационными испытаниями фиксируются в протоколах</w:t>
      </w:r>
      <w:r w:rsidR="00BE1DB0" w:rsidRPr="00016095">
        <w:rPr>
          <w:rFonts w:ascii="Times New Roman" w:eastAsia="Times New Roman" w:hAnsi="Times New Roman" w:cs="Times New Roman"/>
          <w:sz w:val="24"/>
          <w:szCs w:val="24"/>
        </w:rPr>
        <w:t xml:space="preserve"> </w:t>
      </w:r>
      <w:r w:rsidR="00111E18" w:rsidRPr="00016095">
        <w:rPr>
          <w:rFonts w:ascii="Times New Roman" w:eastAsia="Times New Roman" w:hAnsi="Times New Roman" w:cs="Times New Roman"/>
          <w:b/>
          <w:sz w:val="24"/>
          <w:szCs w:val="24"/>
        </w:rPr>
        <w:t>(приложение</w:t>
      </w:r>
      <w:r w:rsidR="00A24D26" w:rsidRPr="00016095">
        <w:rPr>
          <w:rFonts w:ascii="Times New Roman" w:eastAsia="Times New Roman" w:hAnsi="Times New Roman" w:cs="Times New Roman"/>
          <w:b/>
          <w:sz w:val="24"/>
          <w:szCs w:val="24"/>
        </w:rPr>
        <w:t xml:space="preserve"> 1</w:t>
      </w:r>
      <w:r w:rsidR="00111E18" w:rsidRPr="00016095">
        <w:rPr>
          <w:rFonts w:ascii="Times New Roman" w:eastAsia="Times New Roman" w:hAnsi="Times New Roman" w:cs="Times New Roman"/>
          <w:b/>
          <w:sz w:val="24"/>
          <w:szCs w:val="24"/>
        </w:rPr>
        <w:t>)</w:t>
      </w:r>
      <w:r w:rsidRPr="00016095">
        <w:rPr>
          <w:rFonts w:ascii="Times New Roman" w:eastAsia="Times New Roman" w:hAnsi="Times New Roman" w:cs="Times New Roman"/>
          <w:sz w:val="24"/>
          <w:szCs w:val="24"/>
        </w:rPr>
        <w:t xml:space="preserve"> и заносятся в классный журнал по предмету.</w:t>
      </w:r>
    </w:p>
    <w:p w:rsidR="00FA0870" w:rsidRPr="00016095" w:rsidRDefault="00FA0870"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Результаты прохождения промежуточной аттестации в форме интегрированного зачета </w:t>
      </w:r>
      <w:r w:rsidR="00B904EA">
        <w:rPr>
          <w:rFonts w:ascii="Times New Roman" w:eastAsia="Times New Roman" w:hAnsi="Times New Roman" w:cs="Times New Roman"/>
          <w:sz w:val="24"/>
          <w:szCs w:val="24"/>
        </w:rPr>
        <w:t>не требуют фиксации в протоколе, выставляются в классный журнал.</w:t>
      </w:r>
    </w:p>
    <w:p w:rsidR="00D37DE1" w:rsidRPr="00016095" w:rsidRDefault="00D37DE1" w:rsidP="00B65A1C">
      <w:pPr>
        <w:pStyle w:val="a7"/>
        <w:numPr>
          <w:ilvl w:val="1"/>
          <w:numId w:val="12"/>
        </w:numPr>
        <w:spacing w:after="0"/>
        <w:ind w:left="426" w:hanging="426"/>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с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 или администрации Школы.</w:t>
      </w:r>
    </w:p>
    <w:p w:rsidR="004F0C9C" w:rsidRPr="00016095" w:rsidRDefault="00F65EB9" w:rsidP="00B65A1C">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Промежуточная  аттестация  экстернов  проводится  в  соответствии  с  порядком, установленным настоящим Положением (</w:t>
      </w:r>
      <w:r w:rsidR="00283684" w:rsidRPr="00016095">
        <w:rPr>
          <w:rFonts w:ascii="Times New Roman" w:eastAsia="Times New Roman" w:hAnsi="Times New Roman" w:cs="Times New Roman"/>
          <w:sz w:val="24"/>
          <w:szCs w:val="24"/>
        </w:rPr>
        <w:t>п.</w:t>
      </w:r>
      <w:r w:rsidR="00760963" w:rsidRPr="00016095">
        <w:rPr>
          <w:rFonts w:ascii="Times New Roman" w:eastAsia="Times New Roman" w:hAnsi="Times New Roman" w:cs="Times New Roman"/>
          <w:sz w:val="24"/>
          <w:szCs w:val="24"/>
        </w:rPr>
        <w:t>6</w:t>
      </w:r>
      <w:r w:rsidR="00283684" w:rsidRPr="00016095">
        <w:rPr>
          <w:rFonts w:ascii="Times New Roman" w:eastAsia="Times New Roman" w:hAnsi="Times New Roman" w:cs="Times New Roman"/>
          <w:sz w:val="24"/>
          <w:szCs w:val="24"/>
        </w:rPr>
        <w:t xml:space="preserve"> данного положения</w:t>
      </w:r>
      <w:r w:rsidRPr="00016095">
        <w:rPr>
          <w:rFonts w:ascii="Times New Roman" w:eastAsia="Times New Roman" w:hAnsi="Times New Roman" w:cs="Times New Roman"/>
          <w:sz w:val="24"/>
          <w:szCs w:val="24"/>
        </w:rPr>
        <w:t>)</w:t>
      </w:r>
      <w:r w:rsidR="00D37DE1" w:rsidRPr="00016095">
        <w:rPr>
          <w:rFonts w:ascii="Times New Roman" w:eastAsia="Times New Roman" w:hAnsi="Times New Roman" w:cs="Times New Roman"/>
          <w:sz w:val="24"/>
          <w:szCs w:val="24"/>
        </w:rPr>
        <w:t>.</w:t>
      </w:r>
    </w:p>
    <w:p w:rsidR="00D37DE1" w:rsidRPr="00016095" w:rsidRDefault="00D37DE1" w:rsidP="00B65A1C">
      <w:pPr>
        <w:pStyle w:val="normacttext"/>
        <w:numPr>
          <w:ilvl w:val="1"/>
          <w:numId w:val="12"/>
        </w:numPr>
        <w:shd w:val="clear" w:color="auto" w:fill="FFFFFF"/>
        <w:spacing w:before="0" w:beforeAutospacing="0" w:after="0" w:afterAutospacing="0" w:line="276" w:lineRule="auto"/>
        <w:ind w:left="426" w:hanging="426"/>
        <w:jc w:val="both"/>
        <w:textAlignment w:val="baseline"/>
        <w:rPr>
          <w:color w:val="000000"/>
        </w:rPr>
      </w:pPr>
      <w:r w:rsidRPr="00016095">
        <w:rPr>
          <w:color w:val="000000"/>
        </w:rPr>
        <w:t>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F12562" w:rsidRPr="00016095" w:rsidRDefault="00F12562" w:rsidP="00B65A1C">
      <w:pPr>
        <w:pStyle w:val="normacttext"/>
        <w:numPr>
          <w:ilvl w:val="1"/>
          <w:numId w:val="12"/>
        </w:numPr>
        <w:shd w:val="clear" w:color="auto" w:fill="FFFFFF"/>
        <w:spacing w:before="0" w:beforeAutospacing="0" w:after="0" w:afterAutospacing="0" w:line="276" w:lineRule="auto"/>
        <w:ind w:left="426" w:hanging="426"/>
        <w:jc w:val="both"/>
        <w:textAlignment w:val="baseline"/>
        <w:rPr>
          <w:color w:val="000000"/>
        </w:rPr>
      </w:pPr>
      <w:r w:rsidRPr="00016095">
        <w:rPr>
          <w:color w:val="000000"/>
        </w:rPr>
        <w:t>По п</w:t>
      </w:r>
      <w:r w:rsidR="00BE1DB0" w:rsidRPr="00016095">
        <w:rPr>
          <w:color w:val="000000"/>
        </w:rPr>
        <w:t>редметам учебного плана (ОРКСЭ</w:t>
      </w:r>
      <w:r w:rsidRPr="00016095">
        <w:rPr>
          <w:color w:val="000000"/>
        </w:rPr>
        <w:t>), по которым не предусмотрено ба</w:t>
      </w:r>
      <w:r w:rsidR="00F10B8C" w:rsidRPr="00016095">
        <w:rPr>
          <w:color w:val="000000"/>
        </w:rPr>
        <w:t>л</w:t>
      </w:r>
      <w:r w:rsidRPr="00016095">
        <w:rPr>
          <w:color w:val="000000"/>
        </w:rPr>
        <w:t>льное оценивание, промежуточная аттестация проводится на основании освоения в полном объеме образовательных программ, систематического посещения учебных занятий и выполнения всех работ, предусмотренных рабочей программой курса. Неудовлетворительные результаты промежуточной аттестации по данным курсам признаются академической задолженностью.</w:t>
      </w:r>
    </w:p>
    <w:p w:rsidR="00906B1D" w:rsidRPr="00016095" w:rsidRDefault="00906B1D" w:rsidP="00B65A1C">
      <w:pPr>
        <w:pStyle w:val="a7"/>
        <w:numPr>
          <w:ilvl w:val="1"/>
          <w:numId w:val="12"/>
        </w:numPr>
        <w:spacing w:after="0"/>
        <w:jc w:val="both"/>
        <w:rPr>
          <w:rFonts w:ascii="Times New Roman" w:hAnsi="Times New Roman" w:cs="Times New Roman"/>
          <w:sz w:val="24"/>
          <w:szCs w:val="24"/>
        </w:rPr>
      </w:pPr>
      <w:r w:rsidRPr="00016095">
        <w:rPr>
          <w:rFonts w:ascii="Times New Roman" w:hAnsi="Times New Roman" w:cs="Times New Roman"/>
          <w:sz w:val="24"/>
          <w:szCs w:val="24"/>
        </w:rPr>
        <w:t>Иностранные граждане, обучающиеся в общеобразовательном учреждении в соответствии с договором, а также лица без гражданства, беженцы и вынужденные переселенцы допускаются к промежуточной аттестации на общих основаниях.</w:t>
      </w:r>
    </w:p>
    <w:p w:rsidR="00906B1D" w:rsidRPr="00016095" w:rsidRDefault="00906B1D" w:rsidP="00B65A1C">
      <w:pPr>
        <w:pStyle w:val="a7"/>
        <w:numPr>
          <w:ilvl w:val="1"/>
          <w:numId w:val="12"/>
        </w:numPr>
        <w:spacing w:after="0"/>
        <w:jc w:val="both"/>
        <w:rPr>
          <w:rFonts w:ascii="Times New Roman" w:hAnsi="Times New Roman" w:cs="Times New Roman"/>
          <w:sz w:val="24"/>
          <w:szCs w:val="24"/>
        </w:rPr>
      </w:pPr>
      <w:r w:rsidRPr="00016095">
        <w:rPr>
          <w:rFonts w:ascii="Times New Roman" w:hAnsi="Times New Roman" w:cs="Times New Roman"/>
          <w:sz w:val="24"/>
          <w:szCs w:val="24"/>
        </w:rPr>
        <w:t>Учащиеся, получающие образование в семейной форме проходят промежуточную аттестацию в соответствии с порядком и формами, определенными нормативными документами Министерства образования и науки Российской Федерации.</w:t>
      </w:r>
    </w:p>
    <w:p w:rsidR="00D37DE1" w:rsidRPr="00016095" w:rsidRDefault="00D37DE1" w:rsidP="00B65A1C">
      <w:pPr>
        <w:pStyle w:val="normacttext"/>
        <w:numPr>
          <w:ilvl w:val="1"/>
          <w:numId w:val="12"/>
        </w:numPr>
        <w:shd w:val="clear" w:color="auto" w:fill="FFFFFF"/>
        <w:spacing w:before="0" w:beforeAutospacing="0" w:after="0" w:afterAutospacing="0" w:line="276" w:lineRule="auto"/>
        <w:ind w:left="426" w:hanging="426"/>
        <w:jc w:val="both"/>
        <w:textAlignment w:val="baseline"/>
        <w:rPr>
          <w:color w:val="000000"/>
        </w:rPr>
      </w:pPr>
      <w:r w:rsidRPr="00016095">
        <w:rPr>
          <w:color w:val="000000"/>
        </w:rPr>
        <w:t xml:space="preserve">Итоги промежуточной аттестации обсуждаются на заседаниях методических объединений и педагогического совета </w:t>
      </w:r>
      <w:r w:rsidR="00947A7D" w:rsidRPr="00016095">
        <w:rPr>
          <w:color w:val="000000"/>
        </w:rPr>
        <w:t>Школы.</w:t>
      </w:r>
    </w:p>
    <w:p w:rsidR="00F12562" w:rsidRPr="00016095" w:rsidRDefault="00F12562" w:rsidP="00B65A1C">
      <w:pPr>
        <w:numPr>
          <w:ilvl w:val="0"/>
          <w:numId w:val="12"/>
        </w:numPr>
        <w:spacing w:after="0"/>
        <w:ind w:left="426" w:hanging="426"/>
        <w:contextualSpacing/>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Состав и деятельность аттестационной комиссии</w:t>
      </w:r>
    </w:p>
    <w:p w:rsidR="00F12562" w:rsidRPr="00016095" w:rsidRDefault="00F12562" w:rsidP="00B65A1C">
      <w:pPr>
        <w:numPr>
          <w:ilvl w:val="1"/>
          <w:numId w:val="12"/>
        </w:numPr>
        <w:spacing w:after="0"/>
        <w:ind w:left="491"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lastRenderedPageBreak/>
        <w:t>Аттестационная комиссия для проведения промежуточной аттестации с аттес</w:t>
      </w:r>
      <w:r w:rsidR="00027182">
        <w:rPr>
          <w:rFonts w:ascii="Times New Roman" w:eastAsia="Times New Roman" w:hAnsi="Times New Roman" w:cs="Times New Roman"/>
          <w:sz w:val="24"/>
          <w:szCs w:val="24"/>
        </w:rPr>
        <w:t>тационными испытаниями утверждается</w:t>
      </w:r>
      <w:r w:rsidRPr="00016095">
        <w:rPr>
          <w:rFonts w:ascii="Times New Roman" w:eastAsia="Times New Roman" w:hAnsi="Times New Roman" w:cs="Times New Roman"/>
          <w:sz w:val="24"/>
          <w:szCs w:val="24"/>
        </w:rPr>
        <w:t xml:space="preserve"> приказом директора школы не позднее, чем за </w:t>
      </w:r>
      <w:r w:rsidR="0045326D" w:rsidRPr="00016095">
        <w:rPr>
          <w:rFonts w:ascii="Times New Roman" w:eastAsia="Times New Roman" w:hAnsi="Times New Roman" w:cs="Times New Roman"/>
          <w:sz w:val="24"/>
          <w:szCs w:val="24"/>
        </w:rPr>
        <w:t>1</w:t>
      </w:r>
      <w:r w:rsidRPr="00016095">
        <w:rPr>
          <w:rFonts w:ascii="Times New Roman" w:eastAsia="Times New Roman" w:hAnsi="Times New Roman" w:cs="Times New Roman"/>
          <w:sz w:val="24"/>
          <w:szCs w:val="24"/>
        </w:rPr>
        <w:t xml:space="preserve"> недел</w:t>
      </w:r>
      <w:r w:rsidR="0045326D" w:rsidRPr="00016095">
        <w:rPr>
          <w:rFonts w:ascii="Times New Roman" w:eastAsia="Times New Roman" w:hAnsi="Times New Roman" w:cs="Times New Roman"/>
          <w:sz w:val="24"/>
          <w:szCs w:val="24"/>
        </w:rPr>
        <w:t>ю</w:t>
      </w:r>
      <w:r w:rsidRPr="00016095">
        <w:rPr>
          <w:rFonts w:ascii="Times New Roman" w:eastAsia="Times New Roman" w:hAnsi="Times New Roman" w:cs="Times New Roman"/>
          <w:sz w:val="24"/>
          <w:szCs w:val="24"/>
        </w:rPr>
        <w:t xml:space="preserve"> до начала промежуточной аттестации. Изменения в состав аттестационной комиссии утверждаются </w:t>
      </w:r>
      <w:r w:rsidR="00BA4F1B" w:rsidRPr="00016095">
        <w:rPr>
          <w:rFonts w:ascii="Times New Roman" w:eastAsia="Times New Roman" w:hAnsi="Times New Roman" w:cs="Times New Roman"/>
          <w:sz w:val="24"/>
          <w:szCs w:val="24"/>
        </w:rPr>
        <w:t>приказом директора.</w:t>
      </w:r>
    </w:p>
    <w:p w:rsidR="00F87F70" w:rsidRPr="00016095" w:rsidRDefault="00F87F70" w:rsidP="00B65A1C">
      <w:pPr>
        <w:widowControl w:val="0"/>
        <w:numPr>
          <w:ilvl w:val="1"/>
          <w:numId w:val="12"/>
        </w:numPr>
        <w:tabs>
          <w:tab w:val="left" w:pos="-1134"/>
        </w:tabs>
        <w:spacing w:after="0"/>
        <w:ind w:left="491" w:right="113" w:hanging="349"/>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Аттестационная  комиссия для проведения промежуточной аттестации состоит из председателя аттестационной комиссии, экзаменующего  учителя, не менее  </w:t>
      </w:r>
      <w:r w:rsidR="0045326D" w:rsidRPr="00016095">
        <w:rPr>
          <w:rFonts w:ascii="Times New Roman" w:eastAsia="Times New Roman" w:hAnsi="Times New Roman" w:cs="Times New Roman"/>
          <w:sz w:val="24"/>
          <w:szCs w:val="24"/>
        </w:rPr>
        <w:t>одного</w:t>
      </w:r>
      <w:r w:rsidRPr="00016095">
        <w:rPr>
          <w:rFonts w:ascii="Times New Roman" w:eastAsia="Times New Roman" w:hAnsi="Times New Roman" w:cs="Times New Roman"/>
          <w:sz w:val="24"/>
          <w:szCs w:val="24"/>
        </w:rPr>
        <w:t xml:space="preserve"> учител</w:t>
      </w:r>
      <w:r w:rsidR="0045326D" w:rsidRPr="00016095">
        <w:rPr>
          <w:rFonts w:ascii="Times New Roman" w:eastAsia="Times New Roman" w:hAnsi="Times New Roman" w:cs="Times New Roman"/>
          <w:sz w:val="24"/>
          <w:szCs w:val="24"/>
        </w:rPr>
        <w:t>я</w:t>
      </w:r>
      <w:r w:rsidRPr="00016095">
        <w:rPr>
          <w:rFonts w:ascii="Times New Roman" w:eastAsia="Times New Roman" w:hAnsi="Times New Roman" w:cs="Times New Roman"/>
          <w:sz w:val="24"/>
          <w:szCs w:val="24"/>
        </w:rPr>
        <w:t xml:space="preserve"> - ассистент</w:t>
      </w:r>
      <w:r w:rsidR="0045326D" w:rsidRPr="00016095">
        <w:rPr>
          <w:rFonts w:ascii="Times New Roman" w:eastAsia="Times New Roman" w:hAnsi="Times New Roman" w:cs="Times New Roman"/>
          <w:sz w:val="24"/>
          <w:szCs w:val="24"/>
        </w:rPr>
        <w:t>а</w:t>
      </w:r>
      <w:r w:rsidRPr="00016095">
        <w:rPr>
          <w:rFonts w:ascii="Times New Roman" w:eastAsia="Times New Roman" w:hAnsi="Times New Roman" w:cs="Times New Roman"/>
          <w:sz w:val="24"/>
          <w:szCs w:val="24"/>
        </w:rPr>
        <w:t>.</w:t>
      </w:r>
    </w:p>
    <w:p w:rsidR="00F87F70" w:rsidRPr="00016095" w:rsidRDefault="00F87F70"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Председателем комиссии может быть директор школы, его заместитель по учебно-воспитательной, воспитательной работе, учитель, имеющий соответственное образование и высшую квалификационную категорию (по представлению директора). Учитель, преподающий в данном классе предмет, по которому проводится итоговая аттестация, не может быть председателем комиссии. Членом аттестационной комиссии может быть назначен любой педагог, имеющий соответствующее образование. </w:t>
      </w:r>
    </w:p>
    <w:p w:rsidR="00F87F70" w:rsidRPr="00016095" w:rsidRDefault="00F87F70"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Аттестационная комиссия реализует следующие функции:</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проводит аттестационные испытания в запланированной форме;</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если тр</w:t>
      </w:r>
      <w:r w:rsidR="00A24D26" w:rsidRPr="00016095">
        <w:rPr>
          <w:rFonts w:ascii="Times New Roman" w:eastAsia="Times New Roman" w:hAnsi="Times New Roman" w:cs="Times New Roman"/>
          <w:sz w:val="24"/>
          <w:szCs w:val="24"/>
        </w:rPr>
        <w:t>ебуется, проверяет работы уча</w:t>
      </w:r>
      <w:r w:rsidRPr="00016095">
        <w:rPr>
          <w:rFonts w:ascii="Times New Roman" w:eastAsia="Times New Roman" w:hAnsi="Times New Roman" w:cs="Times New Roman"/>
          <w:sz w:val="24"/>
          <w:szCs w:val="24"/>
        </w:rPr>
        <w:t>щихся в установленном порядке и заносит в протокол результаты;</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исключает сл</w:t>
      </w:r>
      <w:r w:rsidR="00A24D26" w:rsidRPr="00016095">
        <w:rPr>
          <w:rFonts w:ascii="Times New Roman" w:eastAsia="Times New Roman" w:hAnsi="Times New Roman" w:cs="Times New Roman"/>
          <w:sz w:val="24"/>
          <w:szCs w:val="24"/>
        </w:rPr>
        <w:t>учаи неэтичного поведения уча</w:t>
      </w:r>
      <w:r w:rsidRPr="00016095">
        <w:rPr>
          <w:rFonts w:ascii="Times New Roman" w:eastAsia="Times New Roman" w:hAnsi="Times New Roman" w:cs="Times New Roman"/>
          <w:sz w:val="24"/>
          <w:szCs w:val="24"/>
        </w:rPr>
        <w:t>щихся (списывание, использование шпаргалок, подсказок и т.п), исключает случаи использования мобильных устройств;</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контролирует обеспечение и соблюдение информационной безопасности;</w:t>
      </w:r>
    </w:p>
    <w:p w:rsidR="00F87F70" w:rsidRPr="00016095" w:rsidRDefault="00F87F70" w:rsidP="00B65A1C">
      <w:pPr>
        <w:widowControl w:val="0"/>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информирует учащихся и (или) родителей (законных представителей)</w:t>
      </w:r>
      <w:r w:rsidR="00E26A79" w:rsidRPr="00016095">
        <w:rPr>
          <w:rFonts w:ascii="Times New Roman" w:eastAsia="Times New Roman" w:hAnsi="Times New Roman" w:cs="Times New Roman"/>
          <w:sz w:val="24"/>
          <w:szCs w:val="24"/>
        </w:rPr>
        <w:t xml:space="preserve"> о результатах промежуточной аттестации.</w:t>
      </w:r>
    </w:p>
    <w:p w:rsidR="00E26A79" w:rsidRPr="00016095" w:rsidRDefault="00E26A79" w:rsidP="00B65A1C">
      <w:pPr>
        <w:widowControl w:val="0"/>
        <w:numPr>
          <w:ilvl w:val="1"/>
          <w:numId w:val="12"/>
        </w:numPr>
        <w:tabs>
          <w:tab w:val="left" w:pos="144"/>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Промежуточная аттестация может начаться только в присутствии всех членов аттестационной комиссии.</w:t>
      </w:r>
    </w:p>
    <w:p w:rsidR="00E26A79" w:rsidRPr="00016095" w:rsidRDefault="00E26A79"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По завершении промежуточной аттестации  по предмету отметки заносятся в протокол, который подписывается всеми членами аттестационной комиссии.</w:t>
      </w:r>
    </w:p>
    <w:p w:rsidR="00E26A79" w:rsidRPr="00016095" w:rsidRDefault="00E26A79"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На промежуточной аттестации члены комиссии выслушивают ответы учеников по билетам, проводят собеседование или заслушивают защиту реферата по заранее выбранной учеником проблеме и т.д. Отметкой за промежуточную аттестацию считается та, которую утвердила комиссия.</w:t>
      </w:r>
    </w:p>
    <w:p w:rsidR="00E26A79" w:rsidRPr="00016095" w:rsidRDefault="00E26A79" w:rsidP="00B65A1C">
      <w:pPr>
        <w:widowControl w:val="0"/>
        <w:numPr>
          <w:ilvl w:val="1"/>
          <w:numId w:val="12"/>
        </w:numPr>
        <w:tabs>
          <w:tab w:val="left" w:pos="144"/>
          <w:tab w:val="left" w:pos="1008"/>
          <w:tab w:val="left" w:pos="1152"/>
        </w:tabs>
        <w:spacing w:after="0"/>
        <w:ind w:left="491" w:right="113" w:hanging="349"/>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В случае разногласий между членами аттестационной комиссии в оценке письменной рабо</w:t>
      </w:r>
      <w:r w:rsidR="00027182">
        <w:rPr>
          <w:rFonts w:ascii="Times New Roman" w:eastAsia="Times New Roman" w:hAnsi="Times New Roman" w:cs="Times New Roman"/>
          <w:sz w:val="24"/>
          <w:szCs w:val="24"/>
        </w:rPr>
        <w:t xml:space="preserve">ты или устного ответа обучающегося </w:t>
      </w:r>
      <w:r w:rsidRPr="00016095">
        <w:rPr>
          <w:rFonts w:ascii="Times New Roman" w:eastAsia="Times New Roman" w:hAnsi="Times New Roman" w:cs="Times New Roman"/>
          <w:sz w:val="24"/>
          <w:szCs w:val="24"/>
        </w:rPr>
        <w:t xml:space="preserve"> вопрос решается большинством голосов с обязательной записью в протоколе особого мнения членов комиссии, не согласных с решением большинства.</w:t>
      </w:r>
    </w:p>
    <w:p w:rsidR="00E26A79" w:rsidRPr="00016095" w:rsidRDefault="00E26A79" w:rsidP="00B00E47">
      <w:pPr>
        <w:pStyle w:val="a7"/>
        <w:widowControl w:val="0"/>
        <w:numPr>
          <w:ilvl w:val="1"/>
          <w:numId w:val="32"/>
        </w:numPr>
        <w:tabs>
          <w:tab w:val="left" w:pos="144"/>
          <w:tab w:val="left" w:pos="1008"/>
          <w:tab w:val="left" w:pos="1152"/>
        </w:tabs>
        <w:spacing w:after="0"/>
        <w:ind w:right="113"/>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Права членов аттестационной комиссии школы:</w:t>
      </w:r>
    </w:p>
    <w:p w:rsidR="00E26A79" w:rsidRPr="00016095" w:rsidRDefault="00E26A79" w:rsidP="00B65A1C">
      <w:pPr>
        <w:widowControl w:val="0"/>
        <w:tabs>
          <w:tab w:val="left" w:pos="-3544"/>
          <w:tab w:val="left" w:pos="-2268"/>
          <w:tab w:val="left" w:pos="-709"/>
        </w:tabs>
        <w:spacing w:after="0"/>
        <w:ind w:left="426" w:right="113" w:hanging="284"/>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Члены аттестационной комиссии имеют право участвовать в обсуждении результатов промежуточной аттестации, при этом спорные вопросы решаются в пользу ученика.</w:t>
      </w:r>
    </w:p>
    <w:p w:rsidR="00E26A79" w:rsidRPr="00016095" w:rsidRDefault="00E26A79" w:rsidP="00B65A1C">
      <w:pPr>
        <w:widowControl w:val="0"/>
        <w:tabs>
          <w:tab w:val="left" w:pos="-3544"/>
          <w:tab w:val="left" w:pos="-2268"/>
          <w:tab w:val="center" w:pos="-1276"/>
          <w:tab w:val="left" w:pos="-709"/>
        </w:tabs>
        <w:spacing w:after="0"/>
        <w:ind w:left="426" w:right="113" w:hanging="284"/>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Члены аттестационной комиссии имеют право выразить свое мнение или несогласие с мнением других педагогов, отметив особое мнение в протоколе экзамена.</w:t>
      </w:r>
    </w:p>
    <w:p w:rsidR="00E26A79" w:rsidRPr="00016095" w:rsidRDefault="00E26A79" w:rsidP="00B65A1C">
      <w:pPr>
        <w:widowControl w:val="0"/>
        <w:tabs>
          <w:tab w:val="left" w:pos="-3544"/>
          <w:tab w:val="left" w:pos="-2268"/>
          <w:tab w:val="left" w:pos="-709"/>
        </w:tabs>
        <w:spacing w:after="0"/>
        <w:ind w:left="426" w:right="113" w:hanging="284"/>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Члены аттестационной комиссии имеют право задавать дополнительные вопросы учащимся по билету в рамках требований ФГОС. Если учащийся не показал достаточных знаний по билету, то ему могут быть заданы дополнительные вопросы по всему курсу изученного материала.</w:t>
      </w:r>
    </w:p>
    <w:p w:rsidR="00B00E47" w:rsidRDefault="00E26A79" w:rsidP="00B00E47">
      <w:pPr>
        <w:widowControl w:val="0"/>
        <w:tabs>
          <w:tab w:val="left" w:pos="-3544"/>
          <w:tab w:val="left" w:pos="-2268"/>
          <w:tab w:val="left" w:pos="144"/>
        </w:tabs>
        <w:spacing w:after="0"/>
        <w:ind w:right="113"/>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ab/>
      </w:r>
    </w:p>
    <w:p w:rsidR="00977F06" w:rsidRDefault="00977F06" w:rsidP="00B00E47">
      <w:pPr>
        <w:widowControl w:val="0"/>
        <w:tabs>
          <w:tab w:val="left" w:pos="-3544"/>
          <w:tab w:val="left" w:pos="-2268"/>
          <w:tab w:val="left" w:pos="144"/>
        </w:tabs>
        <w:spacing w:after="0"/>
        <w:ind w:right="113"/>
        <w:jc w:val="both"/>
        <w:rPr>
          <w:rFonts w:ascii="Times New Roman" w:eastAsia="Times New Roman" w:hAnsi="Times New Roman" w:cs="Times New Roman"/>
          <w:b/>
          <w:sz w:val="24"/>
          <w:szCs w:val="24"/>
        </w:rPr>
      </w:pPr>
    </w:p>
    <w:p w:rsidR="00977F06" w:rsidRPr="00016095" w:rsidRDefault="00977F06" w:rsidP="00B00E47">
      <w:pPr>
        <w:widowControl w:val="0"/>
        <w:tabs>
          <w:tab w:val="left" w:pos="-3544"/>
          <w:tab w:val="left" w:pos="-2268"/>
          <w:tab w:val="left" w:pos="144"/>
        </w:tabs>
        <w:spacing w:after="0"/>
        <w:ind w:right="113"/>
        <w:jc w:val="both"/>
        <w:rPr>
          <w:rFonts w:ascii="Times New Roman" w:eastAsia="Times New Roman" w:hAnsi="Times New Roman" w:cs="Times New Roman"/>
          <w:sz w:val="24"/>
          <w:szCs w:val="24"/>
        </w:rPr>
      </w:pPr>
    </w:p>
    <w:p w:rsidR="004F0C9C" w:rsidRPr="00016095" w:rsidRDefault="00F65EB9" w:rsidP="00B00E47">
      <w:pPr>
        <w:pStyle w:val="a7"/>
        <w:numPr>
          <w:ilvl w:val="0"/>
          <w:numId w:val="12"/>
        </w:numPr>
        <w:spacing w:after="0"/>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lastRenderedPageBreak/>
        <w:t>Порядок ликвидации академической задолженности и перевода обучающихся в следующий  класс</w:t>
      </w:r>
    </w:p>
    <w:p w:rsidR="00947A7D" w:rsidRPr="00016095" w:rsidRDefault="0068609B" w:rsidP="00B00E47">
      <w:pPr>
        <w:pStyle w:val="a7"/>
        <w:numPr>
          <w:ilvl w:val="1"/>
          <w:numId w:val="12"/>
        </w:numPr>
        <w:shd w:val="clear" w:color="auto" w:fill="FFFFFF"/>
        <w:spacing w:after="0"/>
        <w:ind w:left="426" w:hanging="426"/>
        <w:jc w:val="both"/>
        <w:textAlignment w:val="baseline"/>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Учащиеся,  освоившие  в  полном  объеме  соответствующую  </w:t>
      </w:r>
      <w:r w:rsidR="00947A7D" w:rsidRPr="00016095">
        <w:rPr>
          <w:rFonts w:ascii="Times New Roman" w:eastAsia="Times New Roman" w:hAnsi="Times New Roman" w:cs="Times New Roman"/>
          <w:sz w:val="24"/>
          <w:szCs w:val="24"/>
        </w:rPr>
        <w:t>часть образовательной программы</w:t>
      </w:r>
      <w:r w:rsidRPr="00016095">
        <w:rPr>
          <w:rFonts w:ascii="Times New Roman" w:eastAsia="Times New Roman" w:hAnsi="Times New Roman" w:cs="Times New Roman"/>
          <w:sz w:val="24"/>
          <w:szCs w:val="24"/>
        </w:rPr>
        <w:t xml:space="preserve">, успешно прошедшие промежуточную аттестацию,  на  основании  решения  педагогического  совета  переводятся  в  следующий класс. </w:t>
      </w:r>
    </w:p>
    <w:p w:rsidR="00947A7D" w:rsidRPr="00016095" w:rsidRDefault="00F65EB9" w:rsidP="00B00E47">
      <w:pPr>
        <w:pStyle w:val="a7"/>
        <w:numPr>
          <w:ilvl w:val="1"/>
          <w:numId w:val="12"/>
        </w:numPr>
        <w:shd w:val="clear" w:color="auto" w:fill="FFFFFF"/>
        <w:spacing w:after="0"/>
        <w:ind w:left="426" w:hanging="426"/>
        <w:jc w:val="both"/>
        <w:textAlignment w:val="baseline"/>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Неудовлетворительные результаты промежуточной аттестации по одному или нескольким учебным предметам, курсам, дисциплинам (модулям) основной общеобразовательной программы или</w:t>
      </w:r>
      <w:r w:rsidR="00B00E47" w:rsidRPr="00016095">
        <w:rPr>
          <w:rFonts w:ascii="Times New Roman" w:eastAsia="Times New Roman" w:hAnsi="Times New Roman" w:cs="Times New Roman"/>
          <w:sz w:val="24"/>
          <w:szCs w:val="24"/>
        </w:rPr>
        <w:t xml:space="preserve"> </w:t>
      </w:r>
      <w:r w:rsidR="003E30E4" w:rsidRPr="00016095">
        <w:rPr>
          <w:rFonts w:ascii="Times New Roman" w:eastAsia="Times New Roman" w:hAnsi="Times New Roman" w:cs="Times New Roman"/>
          <w:sz w:val="24"/>
          <w:szCs w:val="24"/>
        </w:rPr>
        <w:t xml:space="preserve">не </w:t>
      </w:r>
      <w:r w:rsidRPr="00016095">
        <w:rPr>
          <w:rFonts w:ascii="Times New Roman" w:eastAsia="Times New Roman" w:hAnsi="Times New Roman" w:cs="Times New Roman"/>
          <w:sz w:val="24"/>
          <w:szCs w:val="24"/>
        </w:rPr>
        <w:t xml:space="preserve">прохождение промежуточной аттестации при отсутствии уважительных причин признаются </w:t>
      </w:r>
      <w:r w:rsidRPr="00016095">
        <w:rPr>
          <w:rFonts w:ascii="Times New Roman" w:eastAsia="Times New Roman" w:hAnsi="Times New Roman" w:cs="Times New Roman"/>
          <w:b/>
          <w:sz w:val="24"/>
          <w:szCs w:val="24"/>
        </w:rPr>
        <w:t>академической задолженностью.</w:t>
      </w:r>
      <w:r w:rsidR="00216069" w:rsidRPr="00016095">
        <w:rPr>
          <w:rFonts w:ascii="Times New Roman" w:eastAsia="Times New Roman" w:hAnsi="Times New Roman" w:cs="Times New Roman"/>
          <w:b/>
          <w:sz w:val="24"/>
          <w:szCs w:val="24"/>
        </w:rPr>
        <w:t xml:space="preserve"> </w:t>
      </w:r>
      <w:r w:rsidR="00947A7D" w:rsidRPr="00016095">
        <w:rPr>
          <w:rFonts w:ascii="Times New Roman" w:eastAsia="Times New Roman" w:hAnsi="Times New Roman" w:cs="Times New Roman"/>
          <w:sz w:val="24"/>
          <w:szCs w:val="24"/>
        </w:rPr>
        <w:t>Учащиеся обязаны ликвидировать академическую задолженность. Организация создает  условия учащемуся для ликвидации академической задолженности и обеспечивает контроль за своевременностью ее ликвидации.</w:t>
      </w:r>
    </w:p>
    <w:p w:rsidR="00947A7D" w:rsidRPr="00016095" w:rsidRDefault="00947A7D"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4F0C9C" w:rsidRPr="00016095" w:rsidRDefault="003E30E4" w:rsidP="003E30E4">
      <w:pPr>
        <w:numPr>
          <w:ilvl w:val="1"/>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Учащиеся  9</w:t>
      </w:r>
      <w:r w:rsidR="00F65EB9" w:rsidRPr="00016095">
        <w:rPr>
          <w:rFonts w:ascii="Times New Roman" w:eastAsia="Times New Roman" w:hAnsi="Times New Roman" w:cs="Times New Roman"/>
          <w:sz w:val="24"/>
          <w:szCs w:val="24"/>
        </w:rPr>
        <w:t xml:space="preserve">-х  классов,  признанные не  освоившими  образовательную  программу соответствующего учебного года,  не допускаются к государственной аттестации. </w:t>
      </w:r>
      <w:r w:rsidRPr="00016095">
        <w:rPr>
          <w:rFonts w:ascii="Times New Roman" w:eastAsia="Times New Roman" w:hAnsi="Times New Roman" w:cs="Times New Roman"/>
          <w:sz w:val="24"/>
          <w:szCs w:val="24"/>
        </w:rPr>
        <w:t xml:space="preserve">Они вправе ликвидировать академическую задолженность не более двух раз в сроки, установленные Школой. При ликвидации академической задолженности учащиеся </w:t>
      </w:r>
      <w:r w:rsidR="00C34709">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9-х классов допускаются к ГИА в дополнительные сроки.</w:t>
      </w:r>
    </w:p>
    <w:p w:rsidR="00FA0870" w:rsidRPr="00016095" w:rsidRDefault="00FA0870" w:rsidP="00016095">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Учащиеся,  не  освоившие  образовательную  программу  учебного  года  и имеющие по итогам учебного года академическую задолженность по одному  или нескольким учебным предметам, вправе пройти промежуточную аттестацию по соответствующим учебным предметам, курсам, дисциплинам  не более двух раз в сроки, установленные Школой, в пределах одного года с момента образования академической задолженности.  В указанный период не включается время болезни учащегося.</w:t>
      </w:r>
    </w:p>
    <w:p w:rsidR="004F0C9C" w:rsidRPr="00016095" w:rsidRDefault="00FA0870"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Сроки прохождения промеж</w:t>
      </w:r>
      <w:r w:rsidR="00BC5BCD" w:rsidRPr="00016095">
        <w:rPr>
          <w:rFonts w:ascii="Times New Roman" w:eastAsia="Times New Roman" w:hAnsi="Times New Roman" w:cs="Times New Roman"/>
          <w:sz w:val="24"/>
          <w:szCs w:val="24"/>
        </w:rPr>
        <w:t xml:space="preserve">уточной аттестации </w:t>
      </w:r>
      <w:r w:rsidRPr="00016095">
        <w:rPr>
          <w:rFonts w:ascii="Times New Roman" w:eastAsia="Times New Roman" w:hAnsi="Times New Roman" w:cs="Times New Roman"/>
          <w:sz w:val="24"/>
          <w:szCs w:val="24"/>
        </w:rPr>
        <w:t xml:space="preserve"> утверждаются приказом по школе на основании решения педагогического совета школы </w:t>
      </w:r>
      <w:r w:rsidR="00F65EB9" w:rsidRPr="00016095">
        <w:rPr>
          <w:rFonts w:ascii="Times New Roman" w:eastAsia="Times New Roman" w:hAnsi="Times New Roman" w:cs="Times New Roman"/>
          <w:sz w:val="24"/>
          <w:szCs w:val="24"/>
        </w:rPr>
        <w:t xml:space="preserve">и  доводятся  до  сведения  учащегося,  родителей  (законных представителей) несовершеннолетнего учащегося не позднее </w:t>
      </w:r>
      <w:r w:rsidR="00BC5BCD" w:rsidRPr="00016095">
        <w:rPr>
          <w:rFonts w:ascii="Times New Roman" w:eastAsia="Times New Roman" w:hAnsi="Times New Roman" w:cs="Times New Roman"/>
          <w:sz w:val="24"/>
          <w:szCs w:val="24"/>
        </w:rPr>
        <w:t>1</w:t>
      </w:r>
      <w:r w:rsidR="00F62AF1" w:rsidRPr="00016095">
        <w:rPr>
          <w:rFonts w:ascii="Times New Roman" w:eastAsia="Times New Roman" w:hAnsi="Times New Roman" w:cs="Times New Roman"/>
          <w:sz w:val="24"/>
          <w:szCs w:val="24"/>
        </w:rPr>
        <w:t>недели</w:t>
      </w:r>
      <w:r w:rsidR="00BC5BCD" w:rsidRPr="00016095">
        <w:rPr>
          <w:rFonts w:ascii="Times New Roman" w:eastAsia="Times New Roman" w:hAnsi="Times New Roman" w:cs="Times New Roman"/>
          <w:sz w:val="24"/>
          <w:szCs w:val="24"/>
        </w:rPr>
        <w:t xml:space="preserve"> до ликвидации </w:t>
      </w:r>
      <w:r w:rsidR="00F62AF1" w:rsidRPr="00016095">
        <w:rPr>
          <w:rFonts w:ascii="Times New Roman" w:eastAsia="Times New Roman" w:hAnsi="Times New Roman" w:cs="Times New Roman"/>
          <w:sz w:val="24"/>
          <w:szCs w:val="24"/>
        </w:rPr>
        <w:t xml:space="preserve"> академической задолженности.</w:t>
      </w:r>
      <w:r w:rsidR="00F65EB9" w:rsidRPr="00016095">
        <w:rPr>
          <w:rFonts w:ascii="Times New Roman" w:eastAsia="Times New Roman" w:hAnsi="Times New Roman" w:cs="Times New Roman"/>
          <w:sz w:val="24"/>
          <w:szCs w:val="24"/>
        </w:rPr>
        <w:t xml:space="preserve">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Письменное  уведомление о сроках ликвидации академической задолженности  промежуточной  аттестации  своевременно  направляется  родителям  (законным  представителям)  несовершеннолетнего  учащегося.  При  этом  ответственность за выполнение сроков ликвидации академической задолженности несут родители (законные представители) несовершеннолетнего учащегося. Копия уведомления  с  подписью  родителей  (законных  представителей)  несовершеннолетнего учащегося хранится в учебной части школы. </w:t>
      </w:r>
    </w:p>
    <w:p w:rsidR="00FA0870" w:rsidRPr="00016095" w:rsidRDefault="00F65EB9" w:rsidP="00016095">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Для проведения промежуточной аттестации учащихся, имеющих академическую  </w:t>
      </w:r>
      <w:r w:rsidR="00016095"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задолж</w:t>
      </w:r>
      <w:r w:rsidR="00F62AF1" w:rsidRPr="00016095">
        <w:rPr>
          <w:rFonts w:ascii="Times New Roman" w:eastAsia="Times New Roman" w:hAnsi="Times New Roman" w:cs="Times New Roman"/>
          <w:sz w:val="24"/>
          <w:szCs w:val="24"/>
        </w:rPr>
        <w:t xml:space="preserve">енность, </w:t>
      </w:r>
      <w:r w:rsidRPr="00016095">
        <w:rPr>
          <w:rFonts w:ascii="Times New Roman" w:eastAsia="Times New Roman" w:hAnsi="Times New Roman" w:cs="Times New Roman"/>
          <w:sz w:val="24"/>
          <w:szCs w:val="24"/>
        </w:rPr>
        <w:t>создается  аттестационная  комиссия</w:t>
      </w:r>
      <w:r w:rsidR="00FA0870" w:rsidRPr="00016095">
        <w:rPr>
          <w:rFonts w:ascii="Times New Roman" w:eastAsia="Times New Roman" w:hAnsi="Times New Roman" w:cs="Times New Roman"/>
          <w:sz w:val="24"/>
          <w:szCs w:val="24"/>
        </w:rPr>
        <w:t xml:space="preserve"> не менее 3-х человек, которая утверждается приказом директора. Председателем  комиссии является заместитель директора, курирующий данный предмет.</w:t>
      </w:r>
    </w:p>
    <w:p w:rsidR="0068609B"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Результаты  повторной  промежуточной  аттестации  оформляются</w:t>
      </w:r>
      <w:r w:rsidR="00F62AF1" w:rsidRPr="00016095">
        <w:rPr>
          <w:rFonts w:ascii="Times New Roman" w:eastAsia="Times New Roman" w:hAnsi="Times New Roman" w:cs="Times New Roman"/>
          <w:sz w:val="24"/>
          <w:szCs w:val="24"/>
        </w:rPr>
        <w:t xml:space="preserve"> </w:t>
      </w:r>
      <w:r w:rsidRPr="00016095">
        <w:rPr>
          <w:rFonts w:ascii="Times New Roman" w:eastAsia="Times New Roman" w:hAnsi="Times New Roman" w:cs="Times New Roman"/>
          <w:sz w:val="24"/>
          <w:szCs w:val="24"/>
        </w:rPr>
        <w:t>соответствующими протоколами</w:t>
      </w:r>
      <w:r w:rsidR="0068609B" w:rsidRPr="00016095">
        <w:rPr>
          <w:rFonts w:ascii="Times New Roman" w:eastAsia="Times New Roman" w:hAnsi="Times New Roman" w:cs="Times New Roman"/>
          <w:sz w:val="24"/>
          <w:szCs w:val="24"/>
        </w:rPr>
        <w:t>.</w:t>
      </w:r>
    </w:p>
    <w:p w:rsidR="00947A7D" w:rsidRPr="00016095" w:rsidRDefault="00947A7D"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Не допускается взимание платы с учащихся за прохождение промежуточной аттестации.</w:t>
      </w:r>
    </w:p>
    <w:p w:rsidR="00597665" w:rsidRPr="00016095" w:rsidRDefault="00597665" w:rsidP="00B00E47">
      <w:pPr>
        <w:numPr>
          <w:ilvl w:val="1"/>
          <w:numId w:val="12"/>
        </w:numPr>
        <w:spacing w:after="0"/>
        <w:ind w:left="426" w:hanging="426"/>
        <w:contextualSpacing/>
        <w:jc w:val="both"/>
        <w:rPr>
          <w:rFonts w:ascii="Times New Roman" w:eastAsia="Times New Roman" w:hAnsi="Times New Roman" w:cs="Times New Roman"/>
          <w:sz w:val="24"/>
          <w:szCs w:val="24"/>
        </w:rPr>
      </w:pPr>
    </w:p>
    <w:p w:rsidR="00597665" w:rsidRPr="00016095" w:rsidRDefault="00027182" w:rsidP="00016095">
      <w:pPr>
        <w:widowControl w:val="0"/>
        <w:spacing w:after="0"/>
        <w:ind w:left="284" w:right="-1" w:firstLine="142"/>
        <w:jc w:val="both"/>
        <w:rPr>
          <w:rFonts w:ascii="Times New Roman" w:hAnsi="Times New Roman"/>
          <w:sz w:val="24"/>
          <w:szCs w:val="24"/>
        </w:rPr>
      </w:pPr>
      <w:r>
        <w:rPr>
          <w:rFonts w:ascii="Times New Roman" w:hAnsi="Times New Roman" w:cs="Times New Roman"/>
          <w:sz w:val="24"/>
          <w:szCs w:val="24"/>
        </w:rPr>
        <w:t>Обу</w:t>
      </w:r>
      <w:r w:rsidR="00947A7D" w:rsidRPr="00016095">
        <w:rPr>
          <w:rFonts w:ascii="Times New Roman" w:hAnsi="Times New Roman" w:cs="Times New Roman"/>
          <w:sz w:val="24"/>
          <w:szCs w:val="24"/>
        </w:rPr>
        <w:t>ча</w:t>
      </w:r>
      <w:r>
        <w:rPr>
          <w:rFonts w:ascii="Times New Roman" w:hAnsi="Times New Roman" w:cs="Times New Roman"/>
          <w:sz w:val="24"/>
          <w:szCs w:val="24"/>
        </w:rPr>
        <w:t>ю</w:t>
      </w:r>
      <w:r w:rsidR="00947A7D" w:rsidRPr="00016095">
        <w:rPr>
          <w:rFonts w:ascii="Times New Roman" w:hAnsi="Times New Roman" w:cs="Times New Roman"/>
          <w:sz w:val="24"/>
          <w:szCs w:val="24"/>
        </w:rPr>
        <w:t>щиеся</w:t>
      </w:r>
      <w:r w:rsidR="00597665" w:rsidRPr="00016095">
        <w:rPr>
          <w:rFonts w:ascii="Times New Roman" w:hAnsi="Times New Roman" w:cs="Times New Roman"/>
          <w:sz w:val="24"/>
          <w:szCs w:val="24"/>
        </w:rPr>
        <w:t xml:space="preserve">, </w:t>
      </w:r>
      <w:r w:rsidR="00947A7D" w:rsidRPr="00016095">
        <w:rPr>
          <w:rFonts w:ascii="Times New Roman" w:hAnsi="Times New Roman" w:cs="Times New Roman"/>
          <w:sz w:val="24"/>
          <w:szCs w:val="24"/>
        </w:rPr>
        <w:t>не ликвидировавшие в установленные сроки академической задолже</w:t>
      </w:r>
      <w:r w:rsidR="00597665" w:rsidRPr="00016095">
        <w:rPr>
          <w:rFonts w:ascii="Times New Roman" w:hAnsi="Times New Roman" w:cs="Times New Roman"/>
          <w:sz w:val="24"/>
          <w:szCs w:val="24"/>
        </w:rPr>
        <w:t xml:space="preserve">нности с момента ее образования по образовательным программам </w:t>
      </w:r>
      <w:r w:rsidR="00597665" w:rsidRPr="00016095">
        <w:rPr>
          <w:rFonts w:ascii="Times New Roman" w:hAnsi="Times New Roman" w:cs="Times New Roman"/>
          <w:sz w:val="24"/>
          <w:szCs w:val="24"/>
        </w:rPr>
        <w:lastRenderedPageBreak/>
        <w:t>соответствующего уровня общего образования, по усмотрению их родителей</w:t>
      </w:r>
      <w:r w:rsidR="00597665" w:rsidRPr="00016095">
        <w:rPr>
          <w:rFonts w:ascii="Times New Roman" w:hAnsi="Times New Roman"/>
          <w:sz w:val="24"/>
          <w:szCs w:val="24"/>
        </w:rPr>
        <w:t xml:space="preserve"> (законных представителей) и на основании заявления могут быть:</w:t>
      </w:r>
    </w:p>
    <w:p w:rsidR="00597665" w:rsidRPr="00016095" w:rsidRDefault="00016095" w:rsidP="00016095">
      <w:pPr>
        <w:widowControl w:val="0"/>
        <w:spacing w:after="0"/>
        <w:ind w:right="-1"/>
        <w:jc w:val="both"/>
        <w:rPr>
          <w:rFonts w:ascii="Times New Roman" w:hAnsi="Times New Roman"/>
          <w:sz w:val="24"/>
          <w:szCs w:val="24"/>
        </w:rPr>
      </w:pPr>
      <w:r>
        <w:rPr>
          <w:rFonts w:ascii="Times New Roman" w:hAnsi="Times New Roman"/>
          <w:sz w:val="24"/>
          <w:szCs w:val="24"/>
        </w:rPr>
        <w:t xml:space="preserve">     </w:t>
      </w:r>
      <w:r w:rsidR="00597665" w:rsidRPr="00016095">
        <w:rPr>
          <w:rFonts w:ascii="Times New Roman" w:hAnsi="Times New Roman"/>
          <w:sz w:val="24"/>
          <w:szCs w:val="24"/>
        </w:rPr>
        <w:t>• оставлены на повторное обучение;</w:t>
      </w:r>
    </w:p>
    <w:p w:rsidR="00597665" w:rsidRPr="00016095" w:rsidRDefault="00016095" w:rsidP="00016095">
      <w:pPr>
        <w:widowControl w:val="0"/>
        <w:spacing w:after="0"/>
        <w:ind w:left="426" w:right="-1" w:hanging="426"/>
        <w:rPr>
          <w:rFonts w:ascii="Times New Roman" w:hAnsi="Times New Roman"/>
          <w:sz w:val="24"/>
          <w:szCs w:val="24"/>
        </w:rPr>
      </w:pPr>
      <w:r>
        <w:rPr>
          <w:rFonts w:ascii="Times New Roman" w:hAnsi="Times New Roman"/>
          <w:sz w:val="24"/>
          <w:szCs w:val="24"/>
        </w:rPr>
        <w:t xml:space="preserve">     </w:t>
      </w:r>
      <w:r w:rsidR="00597665" w:rsidRPr="00016095">
        <w:rPr>
          <w:rFonts w:ascii="Times New Roman" w:hAnsi="Times New Roman"/>
          <w:sz w:val="24"/>
          <w:szCs w:val="24"/>
        </w:rPr>
        <w:t>• переведены на обучение по адаптированным  образовательным программам в соответствии с рекомендациями психолого-медико-педагогической комиссии;</w:t>
      </w:r>
    </w:p>
    <w:p w:rsidR="00597665" w:rsidRPr="00016095" w:rsidRDefault="00016095" w:rsidP="00027182">
      <w:pPr>
        <w:widowControl w:val="0"/>
        <w:spacing w:after="0"/>
        <w:ind w:left="284" w:right="-1" w:hanging="284"/>
        <w:rPr>
          <w:rFonts w:ascii="Times New Roman" w:hAnsi="Times New Roman"/>
          <w:sz w:val="24"/>
          <w:szCs w:val="24"/>
        </w:rPr>
      </w:pPr>
      <w:r>
        <w:rPr>
          <w:rFonts w:ascii="Times New Roman" w:hAnsi="Times New Roman"/>
          <w:sz w:val="24"/>
          <w:szCs w:val="24"/>
        </w:rPr>
        <w:t xml:space="preserve">    </w:t>
      </w:r>
      <w:r w:rsidR="00597665" w:rsidRPr="00016095">
        <w:rPr>
          <w:rFonts w:ascii="Times New Roman" w:hAnsi="Times New Roman"/>
          <w:sz w:val="24"/>
          <w:szCs w:val="24"/>
        </w:rPr>
        <w:t xml:space="preserve">• переведены на обучение по индивидуальному учебному плану (в пределах осваиваемой образовательной программы) в порядке, установленном Положением об </w:t>
      </w:r>
      <w:r w:rsidR="00027182">
        <w:rPr>
          <w:rFonts w:ascii="Times New Roman" w:hAnsi="Times New Roman"/>
          <w:sz w:val="24"/>
          <w:szCs w:val="24"/>
        </w:rPr>
        <w:t>индивидуальном учебном плане ОО.</w:t>
      </w:r>
    </w:p>
    <w:p w:rsidR="00947A7D" w:rsidRPr="00016095" w:rsidRDefault="00016095" w:rsidP="00016095">
      <w:pPr>
        <w:pStyle w:val="normacttext"/>
        <w:shd w:val="clear" w:color="auto" w:fill="FFFFFF"/>
        <w:spacing w:before="0" w:beforeAutospacing="0" w:after="0" w:afterAutospacing="0"/>
        <w:ind w:left="426" w:hanging="426"/>
        <w:jc w:val="both"/>
        <w:textAlignment w:val="baseline"/>
        <w:rPr>
          <w:color w:val="000000"/>
        </w:rPr>
      </w:pPr>
      <w:r w:rsidRPr="00016095">
        <w:rPr>
          <w:color w:val="000000"/>
        </w:rPr>
        <w:t xml:space="preserve">        </w:t>
      </w:r>
      <w:r w:rsidR="004A5952" w:rsidRPr="00016095">
        <w:rPr>
          <w:color w:val="000000"/>
        </w:rPr>
        <w:t>Школа</w:t>
      </w:r>
      <w:r w:rsidR="00947A7D" w:rsidRPr="00016095">
        <w:rPr>
          <w:color w:val="000000"/>
        </w:rPr>
        <w:t xml:space="preserve"> информирует родителей учащегося о необходимости принятия решения об организации дальнейшего обучения учащегося в письменной форме.</w:t>
      </w:r>
    </w:p>
    <w:p w:rsidR="005D128E" w:rsidRPr="00016095" w:rsidRDefault="005D128E" w:rsidP="00016095">
      <w:pPr>
        <w:pStyle w:val="normacttext"/>
        <w:numPr>
          <w:ilvl w:val="1"/>
          <w:numId w:val="12"/>
        </w:numPr>
        <w:shd w:val="clear" w:color="auto" w:fill="FFFFFF"/>
        <w:spacing w:before="0" w:beforeAutospacing="0" w:after="0" w:afterAutospacing="0"/>
        <w:ind w:hanging="350"/>
        <w:jc w:val="both"/>
        <w:textAlignment w:val="baseline"/>
        <w:rPr>
          <w:color w:val="000000"/>
        </w:rPr>
      </w:pPr>
      <w:r w:rsidRPr="00016095">
        <w:rPr>
          <w:color w:val="000000"/>
        </w:rPr>
        <w:t>Обучающиеся по образовательным программам начального обще</w:t>
      </w:r>
      <w:r w:rsidR="0089426D" w:rsidRPr="00016095">
        <w:rPr>
          <w:color w:val="000000"/>
        </w:rPr>
        <w:t xml:space="preserve">го, основного </w:t>
      </w:r>
      <w:r w:rsidRPr="00016095">
        <w:rPr>
          <w:color w:val="000000"/>
        </w:rPr>
        <w:t>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794056" w:rsidRPr="00016095" w:rsidRDefault="00794056" w:rsidP="00B00E47">
      <w:pPr>
        <w:pStyle w:val="normacttext"/>
        <w:numPr>
          <w:ilvl w:val="1"/>
          <w:numId w:val="12"/>
        </w:numPr>
        <w:shd w:val="clear" w:color="auto" w:fill="FFFFFF"/>
        <w:spacing w:before="0" w:beforeAutospacing="0" w:after="0" w:afterAutospacing="0" w:line="276" w:lineRule="auto"/>
        <w:ind w:hanging="350"/>
        <w:jc w:val="both"/>
        <w:textAlignment w:val="baseline"/>
        <w:rPr>
          <w:rFonts w:eastAsia="Calibri"/>
        </w:rPr>
      </w:pPr>
      <w:r w:rsidRPr="00016095">
        <w:rPr>
          <w:rFonts w:eastAsia="Calibri"/>
        </w:rPr>
        <w:t xml:space="preserve">Учащиеся </w:t>
      </w:r>
      <w:r w:rsidRPr="00016095">
        <w:t>общеобразовательного учреждения</w:t>
      </w:r>
      <w:r w:rsidRPr="00016095">
        <w:rPr>
          <w:rFonts w:eastAsia="Calibri"/>
        </w:rPr>
        <w:t xml:space="preserve">, не освоившие образовательную программу начального общего, основного общего </w:t>
      </w:r>
      <w:r w:rsidRPr="00016095">
        <w:t>образования,</w:t>
      </w:r>
      <w:r w:rsidRPr="00016095">
        <w:rPr>
          <w:rFonts w:eastAsia="Calibri"/>
        </w:rPr>
        <w:t xml:space="preserve"> не допускаются к обучению на следующем уровне. Требование обязательности среднего общего образования пр</w:t>
      </w:r>
      <w:r w:rsidR="0089426D" w:rsidRPr="00016095">
        <w:rPr>
          <w:rFonts w:eastAsia="Calibri"/>
        </w:rPr>
        <w:t>именительно к конкретному уча</w:t>
      </w:r>
      <w:r w:rsidRPr="00016095">
        <w:rPr>
          <w:rFonts w:eastAsia="Calibri"/>
        </w:rPr>
        <w:t>щемуся сохраняет силу до достижения им возраста восемнадцати лет, если соответствующее образование не было получено обучающимся ранее.</w:t>
      </w:r>
    </w:p>
    <w:p w:rsidR="00906B1D" w:rsidRPr="00016095" w:rsidRDefault="00906B1D" w:rsidP="00B65A1C">
      <w:pPr>
        <w:pStyle w:val="normacttext"/>
        <w:shd w:val="clear" w:color="auto" w:fill="FFFFFF"/>
        <w:spacing w:before="0" w:beforeAutospacing="0" w:after="0" w:afterAutospacing="0" w:line="276" w:lineRule="auto"/>
        <w:ind w:left="660"/>
        <w:jc w:val="both"/>
        <w:textAlignment w:val="baseline"/>
        <w:rPr>
          <w:rFonts w:eastAsia="Calibri"/>
        </w:rPr>
      </w:pPr>
    </w:p>
    <w:p w:rsidR="004F0C9C" w:rsidRPr="00016095" w:rsidRDefault="00F65EB9" w:rsidP="00B00E47">
      <w:pPr>
        <w:numPr>
          <w:ilvl w:val="0"/>
          <w:numId w:val="12"/>
        </w:numPr>
        <w:spacing w:after="0"/>
        <w:ind w:left="426" w:hanging="426"/>
        <w:contextualSpacing/>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 xml:space="preserve">Промежуточная аттестация экстернов </w:t>
      </w:r>
    </w:p>
    <w:p w:rsidR="004F0C9C" w:rsidRPr="00016095" w:rsidRDefault="0089426D"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Уча</w:t>
      </w:r>
      <w:r w:rsidR="00F65EB9" w:rsidRPr="00016095">
        <w:rPr>
          <w:rFonts w:ascii="Times New Roman" w:eastAsia="Times New Roman" w:hAnsi="Times New Roman" w:cs="Times New Roman"/>
          <w:sz w:val="24"/>
          <w:szCs w:val="24"/>
        </w:rPr>
        <w:t>щиеся,  осваивающие  основную  общеобразовательную  программу соответствующего  уровня  общего  образов</w:t>
      </w:r>
      <w:r w:rsidR="00027182">
        <w:rPr>
          <w:rFonts w:ascii="Times New Roman" w:eastAsia="Times New Roman" w:hAnsi="Times New Roman" w:cs="Times New Roman"/>
          <w:sz w:val="24"/>
          <w:szCs w:val="24"/>
        </w:rPr>
        <w:t xml:space="preserve">ания  в  форме </w:t>
      </w:r>
      <w:r w:rsidR="00F65EB9" w:rsidRPr="00016095">
        <w:rPr>
          <w:rFonts w:ascii="Times New Roman" w:eastAsia="Times New Roman" w:hAnsi="Times New Roman" w:cs="Times New Roman"/>
          <w:sz w:val="24"/>
          <w:szCs w:val="24"/>
        </w:rPr>
        <w:t xml:space="preserve">  семейного образования,  либо  обучавшиеся  по  не  имеющей  государственной  аккредитации образовательной программе, вправе пройти экстерном </w:t>
      </w:r>
      <w:r w:rsidR="004A5952" w:rsidRPr="00016095">
        <w:rPr>
          <w:rFonts w:ascii="Times New Roman" w:eastAsia="Times New Roman" w:hAnsi="Times New Roman" w:cs="Times New Roman"/>
          <w:sz w:val="24"/>
          <w:szCs w:val="24"/>
        </w:rPr>
        <w:t>промежуточную аттестацию в Школе</w:t>
      </w:r>
      <w:r w:rsidR="00F65EB9" w:rsidRPr="00016095">
        <w:rPr>
          <w:rFonts w:ascii="Times New Roman" w:eastAsia="Times New Roman" w:hAnsi="Times New Roman" w:cs="Times New Roman"/>
          <w:sz w:val="24"/>
          <w:szCs w:val="24"/>
        </w:rPr>
        <w:t xml:space="preserve">.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Экстерны  при  прохождении  промежуточной  аттестации  пользуются</w:t>
      </w:r>
      <w:r w:rsidR="0089426D" w:rsidRPr="00016095">
        <w:rPr>
          <w:rFonts w:ascii="Times New Roman" w:eastAsia="Times New Roman" w:hAnsi="Times New Roman" w:cs="Times New Roman"/>
          <w:sz w:val="24"/>
          <w:szCs w:val="24"/>
        </w:rPr>
        <w:t xml:space="preserve"> академическими  правами  уча</w:t>
      </w:r>
      <w:r w:rsidRPr="00016095">
        <w:rPr>
          <w:rFonts w:ascii="Times New Roman" w:eastAsia="Times New Roman" w:hAnsi="Times New Roman" w:cs="Times New Roman"/>
          <w:sz w:val="24"/>
          <w:szCs w:val="24"/>
        </w:rPr>
        <w:t xml:space="preserve">щихся  по  соответствующей  общеобразовательной программе.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 Зачисление  экстерна  для  прохождения  промежуточной  аттестации  осуществляется  приказом  руководителя  Школы  на  основании  заявления  его  родителей (законных  представителей)  в  порядке,  предусмотренном  федеральным  законодательством. 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По  окончании  прохождения  промежуточной  аттестации  экстерн  отчисляется  из образовательной организации соответствующим приказом руководителя Школы.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Промежуточная аттестация экстерна в Школе проводится: </w:t>
      </w:r>
    </w:p>
    <w:p w:rsidR="004F0C9C" w:rsidRPr="00016095" w:rsidRDefault="00F65EB9" w:rsidP="00B65A1C">
      <w:pPr>
        <w:spacing w:after="0"/>
        <w:ind w:left="426" w:hanging="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в соответствии с расписанием/графиком, утвержденным руководителем Школы за 7 дней до ее проведения; </w:t>
      </w:r>
    </w:p>
    <w:p w:rsidR="004F0C9C" w:rsidRPr="00016095" w:rsidRDefault="00F65EB9" w:rsidP="00B65A1C">
      <w:pPr>
        <w:spacing w:after="0"/>
        <w:ind w:left="426" w:hanging="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предметной комиссией, в количестве не менее 3-х человек, персональный состав которой  определяется </w:t>
      </w:r>
      <w:r w:rsidR="004A5952" w:rsidRPr="00016095">
        <w:rPr>
          <w:rFonts w:ascii="Times New Roman" w:eastAsia="Times New Roman" w:hAnsi="Times New Roman" w:cs="Times New Roman"/>
          <w:sz w:val="24"/>
          <w:szCs w:val="24"/>
        </w:rPr>
        <w:t>администрацией</w:t>
      </w:r>
      <w:r w:rsidRPr="00016095">
        <w:rPr>
          <w:rFonts w:ascii="Times New Roman" w:eastAsia="Times New Roman" w:hAnsi="Times New Roman" w:cs="Times New Roman"/>
          <w:sz w:val="24"/>
          <w:szCs w:val="24"/>
        </w:rPr>
        <w:t xml:space="preserve">; </w:t>
      </w:r>
    </w:p>
    <w:p w:rsidR="004F0C9C" w:rsidRPr="00016095" w:rsidRDefault="00F65EB9" w:rsidP="00B65A1C">
      <w:pPr>
        <w:spacing w:after="0"/>
        <w:ind w:left="426" w:hanging="426"/>
        <w:jc w:val="both"/>
        <w:rPr>
          <w:rFonts w:ascii="Times New Roman" w:hAnsi="Times New Roman" w:cs="Times New Roman"/>
          <w:sz w:val="24"/>
          <w:szCs w:val="24"/>
        </w:rPr>
      </w:pPr>
      <w:r w:rsidRPr="00016095">
        <w:rPr>
          <w:rFonts w:ascii="Times New Roman" w:eastAsia="Times New Roman" w:hAnsi="Times New Roman" w:cs="Times New Roman"/>
          <w:sz w:val="24"/>
          <w:szCs w:val="24"/>
        </w:rPr>
        <w:t xml:space="preserve">– предметная комиссия утверждается приказом руководителя Школы. </w:t>
      </w:r>
    </w:p>
    <w:p w:rsidR="004F0C9C" w:rsidRPr="00016095" w:rsidRDefault="00F65EB9" w:rsidP="0089426D">
      <w:pPr>
        <w:numPr>
          <w:ilvl w:val="1"/>
          <w:numId w:val="12"/>
        </w:numPr>
        <w:spacing w:after="0"/>
        <w:ind w:left="426" w:hanging="426"/>
        <w:contextualSpacing/>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Ход  и  итоги  проведения  промежуточной  аттестации  экстерна  оформляются соответ</w:t>
      </w:r>
      <w:r w:rsidR="0089426D" w:rsidRPr="00016095">
        <w:rPr>
          <w:rFonts w:ascii="Times New Roman" w:eastAsia="Times New Roman" w:hAnsi="Times New Roman" w:cs="Times New Roman"/>
          <w:sz w:val="24"/>
          <w:szCs w:val="24"/>
        </w:rPr>
        <w:t>ствующим протоколом.</w:t>
      </w:r>
      <w:r w:rsidRPr="00016095">
        <w:rPr>
          <w:rFonts w:ascii="Times New Roman" w:eastAsia="Times New Roman" w:hAnsi="Times New Roman" w:cs="Times New Roman"/>
          <w:sz w:val="24"/>
          <w:szCs w:val="24"/>
        </w:rPr>
        <w:t xml:space="preserve"> Протокол  подписывается  всеми  членами  предметной  комиссии  по  проведению </w:t>
      </w:r>
      <w:r w:rsidR="0089426D" w:rsidRPr="00016095">
        <w:rPr>
          <w:rFonts w:ascii="Times New Roman" w:eastAsia="Times New Roman" w:hAnsi="Times New Roman" w:cs="Times New Roman"/>
          <w:sz w:val="24"/>
          <w:szCs w:val="24"/>
        </w:rPr>
        <w:t>промежуточной аттестации, его содержание доводится до сведения экстерна и его родителей (законных представителей) под роспись.</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lastRenderedPageBreak/>
        <w:t xml:space="preserve">Экстерн  имеет  право  оспорить  результаты  промежуточной  аттестации, проведенной  соответствующей  комиссией  </w:t>
      </w:r>
      <w:r w:rsidR="004A5952" w:rsidRPr="00016095">
        <w:rPr>
          <w:rFonts w:ascii="Times New Roman" w:eastAsia="Times New Roman" w:hAnsi="Times New Roman" w:cs="Times New Roman"/>
          <w:sz w:val="24"/>
          <w:szCs w:val="24"/>
        </w:rPr>
        <w:t>Школы</w:t>
      </w:r>
      <w:r w:rsidRPr="00016095">
        <w:rPr>
          <w:rFonts w:ascii="Times New Roman" w:eastAsia="Times New Roman" w:hAnsi="Times New Roman" w:cs="Times New Roman"/>
          <w:sz w:val="24"/>
          <w:szCs w:val="24"/>
        </w:rPr>
        <w:t xml:space="preserve">  в  установленном  законодательством  РФ порядке. </w:t>
      </w:r>
    </w:p>
    <w:p w:rsidR="004F0C9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На  основании  протокола  проведения  промежуточной  аттестации  экстерну  выдается документ</w:t>
      </w:r>
      <w:r w:rsidR="004A5952" w:rsidRPr="00016095">
        <w:rPr>
          <w:rFonts w:ascii="Times New Roman" w:eastAsia="Times New Roman" w:hAnsi="Times New Roman" w:cs="Times New Roman"/>
          <w:sz w:val="24"/>
          <w:szCs w:val="24"/>
        </w:rPr>
        <w:t xml:space="preserve">  (справка)  установленного  </w:t>
      </w:r>
      <w:r w:rsidRPr="00016095">
        <w:rPr>
          <w:rFonts w:ascii="Times New Roman" w:eastAsia="Times New Roman" w:hAnsi="Times New Roman" w:cs="Times New Roman"/>
          <w:sz w:val="24"/>
          <w:szCs w:val="24"/>
        </w:rPr>
        <w:t xml:space="preserve">  образца  о  результатах  прохождения промежуточной  аттестации  по  общеобразовательной  программе  общего  образования соответствующего уровня за период, курс. </w:t>
      </w:r>
    </w:p>
    <w:p w:rsidR="00D90D8C" w:rsidRPr="00016095" w:rsidRDefault="00F65EB9" w:rsidP="00B00E47">
      <w:pPr>
        <w:numPr>
          <w:ilvl w:val="1"/>
          <w:numId w:val="12"/>
        </w:numPr>
        <w:spacing w:after="0"/>
        <w:ind w:left="426" w:hanging="426"/>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В случае 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w:t>
      </w:r>
      <w:r w:rsidR="004A5952" w:rsidRPr="00016095">
        <w:rPr>
          <w:rFonts w:ascii="Times New Roman" w:eastAsia="Times New Roman" w:hAnsi="Times New Roman" w:cs="Times New Roman"/>
          <w:sz w:val="24"/>
          <w:szCs w:val="24"/>
        </w:rPr>
        <w:t>,</w:t>
      </w:r>
      <w:r w:rsidRPr="00016095">
        <w:rPr>
          <w:rFonts w:ascii="Times New Roman" w:eastAsia="Times New Roman" w:hAnsi="Times New Roman" w:cs="Times New Roman"/>
          <w:sz w:val="24"/>
          <w:szCs w:val="24"/>
        </w:rPr>
        <w:t xml:space="preserve">  руководитель Школы сообщает о данном факте в компетентные органы местного самоуправления согласно нормам Семейного кодекса РФ от 29.12.1995 № 223-ФЗ. </w:t>
      </w:r>
    </w:p>
    <w:p w:rsidR="004F0C9C" w:rsidRPr="00016095" w:rsidRDefault="00D90D8C" w:rsidP="00B00E47">
      <w:pPr>
        <w:pStyle w:val="a7"/>
        <w:numPr>
          <w:ilvl w:val="0"/>
          <w:numId w:val="12"/>
        </w:numPr>
        <w:spacing w:after="0"/>
        <w:jc w:val="both"/>
        <w:rPr>
          <w:rFonts w:ascii="Times New Roman" w:eastAsia="Times New Roman" w:hAnsi="Times New Roman" w:cs="Times New Roman"/>
          <w:b/>
          <w:sz w:val="24"/>
          <w:szCs w:val="24"/>
        </w:rPr>
      </w:pPr>
      <w:r w:rsidRPr="00016095">
        <w:rPr>
          <w:rFonts w:ascii="Times New Roman" w:eastAsia="Times New Roman" w:hAnsi="Times New Roman" w:cs="Times New Roman"/>
          <w:b/>
          <w:sz w:val="24"/>
          <w:szCs w:val="24"/>
        </w:rPr>
        <w:t>Состав и порядок работы конфликтной комиссии</w:t>
      </w:r>
    </w:p>
    <w:p w:rsidR="00D90D8C" w:rsidRPr="00016095" w:rsidRDefault="00D90D8C" w:rsidP="00B65A1C">
      <w:pPr>
        <w:spacing w:after="0"/>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8.1. Конфликтная комиссия создается приказом директора в случае возникновения конфликта о несогласии с результатами промежуточной аттестации.</w:t>
      </w:r>
    </w:p>
    <w:p w:rsidR="00D90D8C" w:rsidRPr="00016095" w:rsidRDefault="00D90D8C" w:rsidP="00B65A1C">
      <w:pPr>
        <w:spacing w:after="0"/>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8.2. Заседание конфликтной комиссии оформляется протоколом.</w:t>
      </w:r>
      <w:r w:rsidR="0089426D" w:rsidRPr="00016095">
        <w:rPr>
          <w:rFonts w:ascii="Times New Roman" w:eastAsia="Times New Roman" w:hAnsi="Times New Roman" w:cs="Times New Roman"/>
          <w:sz w:val="24"/>
          <w:szCs w:val="24"/>
        </w:rPr>
        <w:t xml:space="preserve"> Копия протокола выдается учащемуся ил</w:t>
      </w:r>
      <w:r w:rsidRPr="00016095">
        <w:rPr>
          <w:rFonts w:ascii="Times New Roman" w:eastAsia="Times New Roman" w:hAnsi="Times New Roman" w:cs="Times New Roman"/>
          <w:sz w:val="24"/>
          <w:szCs w:val="24"/>
        </w:rPr>
        <w:t>и его родителям (законным представителям).</w:t>
      </w:r>
    </w:p>
    <w:p w:rsidR="00D90D8C" w:rsidRPr="00016095" w:rsidRDefault="00D90D8C" w:rsidP="00B65A1C">
      <w:pPr>
        <w:spacing w:after="0"/>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8.3. В состав конфликтной комиссии включается не менее 3-х человек. </w:t>
      </w:r>
    </w:p>
    <w:p w:rsidR="00D90D8C" w:rsidRPr="00016095" w:rsidRDefault="00D90D8C"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t xml:space="preserve">Председателем комиссии может быть директор школы, его заместитель по учебно-воспитательной, воспитательной работе. Членами комиссии могут быть заместители директора </w:t>
      </w:r>
      <w:r w:rsidRPr="00016095">
        <w:rPr>
          <w:rFonts w:ascii="Times New Roman" w:eastAsia="Times New Roman" w:hAnsi="Times New Roman" w:cs="Times New Roman"/>
          <w:color w:val="auto"/>
          <w:sz w:val="24"/>
          <w:szCs w:val="24"/>
        </w:rPr>
        <w:t xml:space="preserve">по учебно-воспитательной, воспитательной работе, </w:t>
      </w:r>
      <w:r w:rsidRPr="00016095">
        <w:rPr>
          <w:rFonts w:ascii="Times New Roman" w:eastAsia="Times New Roman" w:hAnsi="Times New Roman" w:cs="Times New Roman"/>
          <w:sz w:val="24"/>
          <w:szCs w:val="24"/>
        </w:rPr>
        <w:t xml:space="preserve">учитель, имеющий соответственное образование и </w:t>
      </w:r>
      <w:r w:rsidR="0077432B" w:rsidRPr="00016095">
        <w:rPr>
          <w:rFonts w:ascii="Times New Roman" w:eastAsia="Times New Roman" w:hAnsi="Times New Roman" w:cs="Times New Roman"/>
          <w:sz w:val="24"/>
          <w:szCs w:val="24"/>
        </w:rPr>
        <w:t xml:space="preserve">аттестованный на квалификационную категорию. </w:t>
      </w:r>
    </w:p>
    <w:p w:rsidR="0077432B" w:rsidRPr="00016095" w:rsidRDefault="0077432B"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sz w:val="24"/>
          <w:szCs w:val="24"/>
        </w:rPr>
        <w:t xml:space="preserve">8.4. Поданное </w:t>
      </w:r>
      <w:r w:rsidR="00CC6811" w:rsidRPr="00016095">
        <w:rPr>
          <w:rFonts w:ascii="Times New Roman" w:eastAsia="Times New Roman" w:hAnsi="Times New Roman" w:cs="Times New Roman"/>
          <w:color w:val="auto"/>
          <w:sz w:val="24"/>
          <w:szCs w:val="24"/>
        </w:rPr>
        <w:t xml:space="preserve">учащимися,  родителями  (законными  представителями)  несовершеннолетнего заявление рассматривается в течение 1 дня. Комиссия рассматривает материалы, при необходимости беседует с членами аттестационной комиссии. </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8.5. Конфликтная комиссия выносит одно из решений:</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отметка выставлена объективно;</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отметка выставлена необъективно.</w:t>
      </w:r>
    </w:p>
    <w:p w:rsidR="00CC6811" w:rsidRPr="00016095" w:rsidRDefault="0089426D"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8.6. В</w:t>
      </w:r>
      <w:r w:rsidR="00CC6811" w:rsidRPr="00016095">
        <w:rPr>
          <w:rFonts w:ascii="Times New Roman" w:eastAsia="Times New Roman" w:hAnsi="Times New Roman" w:cs="Times New Roman"/>
          <w:color w:val="auto"/>
          <w:sz w:val="24"/>
          <w:szCs w:val="24"/>
        </w:rPr>
        <w:t xml:space="preserve"> случае необъективно выставленной отметки на основании принятого решения комиссия выставляет другую отметку. </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color w:val="auto"/>
          <w:sz w:val="24"/>
          <w:szCs w:val="24"/>
        </w:rPr>
      </w:pPr>
      <w:r w:rsidRPr="00016095">
        <w:rPr>
          <w:rFonts w:ascii="Times New Roman" w:eastAsia="Times New Roman" w:hAnsi="Times New Roman" w:cs="Times New Roman"/>
          <w:color w:val="auto"/>
          <w:sz w:val="24"/>
          <w:szCs w:val="24"/>
        </w:rPr>
        <w:t xml:space="preserve">8.7. Решение комиссии утверждается приказом директора школы. На основании приказа вносятся изменения в классный журнал. </w:t>
      </w:r>
    </w:p>
    <w:p w:rsidR="00CC6811" w:rsidRPr="00016095" w:rsidRDefault="00CC6811" w:rsidP="00B65A1C">
      <w:pPr>
        <w:widowControl w:val="0"/>
        <w:tabs>
          <w:tab w:val="left" w:pos="144"/>
          <w:tab w:val="left" w:pos="1008"/>
          <w:tab w:val="left" w:pos="1152"/>
        </w:tabs>
        <w:spacing w:after="0"/>
        <w:ind w:right="113"/>
        <w:contextualSpacing/>
        <w:jc w:val="both"/>
        <w:rPr>
          <w:rFonts w:ascii="Times New Roman" w:eastAsia="Times New Roman" w:hAnsi="Times New Roman" w:cs="Times New Roman"/>
          <w:sz w:val="24"/>
          <w:szCs w:val="24"/>
        </w:rPr>
      </w:pPr>
      <w:r w:rsidRPr="00016095">
        <w:rPr>
          <w:rFonts w:ascii="Times New Roman" w:eastAsia="Times New Roman" w:hAnsi="Times New Roman" w:cs="Times New Roman"/>
          <w:color w:val="auto"/>
          <w:sz w:val="24"/>
          <w:szCs w:val="24"/>
        </w:rPr>
        <w:t>8.8. Протоколы заседания конфликтной комиссии вместе с копиями приказов хранятся совместно с протоколами промежуточной аттестации.</w:t>
      </w:r>
    </w:p>
    <w:p w:rsidR="00404CFE" w:rsidRPr="00016095" w:rsidRDefault="00404CFE">
      <w:pPr>
        <w:rPr>
          <w:rFonts w:ascii="Times New Roman" w:eastAsia="Times New Roman" w:hAnsi="Times New Roman" w:cs="Times New Roman"/>
          <w:sz w:val="24"/>
          <w:szCs w:val="24"/>
        </w:rPr>
      </w:pPr>
      <w:r w:rsidRPr="00016095">
        <w:rPr>
          <w:rFonts w:ascii="Times New Roman" w:eastAsia="Times New Roman" w:hAnsi="Times New Roman" w:cs="Times New Roman"/>
          <w:sz w:val="24"/>
          <w:szCs w:val="24"/>
        </w:rPr>
        <w:br w:type="page"/>
      </w:r>
    </w:p>
    <w:p w:rsidR="00C960A8" w:rsidRPr="00016095" w:rsidRDefault="00C960A8" w:rsidP="00C960A8">
      <w:pPr>
        <w:pStyle w:val="4"/>
        <w:jc w:val="right"/>
      </w:pPr>
      <w:r w:rsidRPr="00016095">
        <w:lastRenderedPageBreak/>
        <w:t>Приложение 1</w:t>
      </w:r>
    </w:p>
    <w:p w:rsidR="0089426D" w:rsidRPr="00016095" w:rsidRDefault="0089426D" w:rsidP="0089426D">
      <w:pPr>
        <w:pStyle w:val="1"/>
        <w:spacing w:before="0" w:after="0" w:line="240" w:lineRule="auto"/>
        <w:jc w:val="center"/>
        <w:rPr>
          <w:rFonts w:ascii="Times New Roman" w:hAnsi="Times New Roman" w:cs="Times New Roman"/>
          <w:b w:val="0"/>
          <w:sz w:val="24"/>
          <w:szCs w:val="24"/>
        </w:rPr>
      </w:pPr>
      <w:r w:rsidRPr="00016095">
        <w:rPr>
          <w:rFonts w:ascii="Times New Roman" w:hAnsi="Times New Roman" w:cs="Times New Roman"/>
          <w:b w:val="0"/>
          <w:sz w:val="24"/>
          <w:szCs w:val="24"/>
        </w:rPr>
        <w:t>ПРОТОКОЛ</w:t>
      </w:r>
    </w:p>
    <w:p w:rsidR="0089426D" w:rsidRPr="00016095" w:rsidRDefault="0089426D" w:rsidP="0089426D">
      <w:pPr>
        <w:spacing w:after="0" w:line="240" w:lineRule="auto"/>
        <w:rPr>
          <w:rFonts w:ascii="Times New Roman" w:hAnsi="Times New Roman" w:cs="Times New Roman"/>
          <w:sz w:val="24"/>
          <w:szCs w:val="24"/>
        </w:rPr>
      </w:pPr>
    </w:p>
    <w:p w:rsidR="0089426D" w:rsidRPr="00016095" w:rsidRDefault="0089426D" w:rsidP="0089426D">
      <w:pPr>
        <w:spacing w:after="0" w:line="240" w:lineRule="auto"/>
        <w:rPr>
          <w:rFonts w:ascii="Times New Roman" w:hAnsi="Times New Roman" w:cs="Times New Roman"/>
          <w:sz w:val="24"/>
          <w:szCs w:val="24"/>
        </w:rPr>
      </w:pPr>
      <w:r w:rsidRPr="00016095">
        <w:rPr>
          <w:rFonts w:ascii="Times New Roman" w:hAnsi="Times New Roman" w:cs="Times New Roman"/>
          <w:sz w:val="24"/>
          <w:szCs w:val="24"/>
        </w:rPr>
        <w:t>промежуточной аттестации за 20</w:t>
      </w:r>
      <w:r w:rsidR="00F44F25">
        <w:rPr>
          <w:rFonts w:ascii="Times New Roman" w:hAnsi="Times New Roman" w:cs="Times New Roman"/>
          <w:sz w:val="24"/>
          <w:szCs w:val="24"/>
        </w:rPr>
        <w:t xml:space="preserve">___  </w:t>
      </w:r>
      <w:r w:rsidRPr="00016095">
        <w:rPr>
          <w:rFonts w:ascii="Times New Roman" w:hAnsi="Times New Roman" w:cs="Times New Roman"/>
          <w:sz w:val="24"/>
          <w:szCs w:val="24"/>
        </w:rPr>
        <w:t>20</w:t>
      </w:r>
      <w:r w:rsidR="00F44F25">
        <w:rPr>
          <w:rFonts w:ascii="Times New Roman" w:hAnsi="Times New Roman" w:cs="Times New Roman"/>
          <w:sz w:val="24"/>
          <w:szCs w:val="24"/>
        </w:rPr>
        <w:t>____</w:t>
      </w:r>
      <w:r w:rsidRPr="00016095">
        <w:rPr>
          <w:rFonts w:ascii="Times New Roman" w:hAnsi="Times New Roman" w:cs="Times New Roman"/>
          <w:sz w:val="24"/>
          <w:szCs w:val="24"/>
        </w:rPr>
        <w:t xml:space="preserve">   учебный год </w:t>
      </w:r>
    </w:p>
    <w:p w:rsidR="0089426D" w:rsidRPr="00016095" w:rsidRDefault="0089426D" w:rsidP="0089426D">
      <w:pPr>
        <w:spacing w:after="0" w:line="240" w:lineRule="auto"/>
        <w:rPr>
          <w:rFonts w:ascii="Times New Roman" w:hAnsi="Times New Roman" w:cs="Times New Roman"/>
          <w:sz w:val="24"/>
          <w:szCs w:val="24"/>
        </w:rPr>
      </w:pPr>
      <w:r w:rsidRPr="00016095">
        <w:rPr>
          <w:rFonts w:ascii="Times New Roman" w:hAnsi="Times New Roman" w:cs="Times New Roman"/>
          <w:sz w:val="24"/>
          <w:szCs w:val="24"/>
        </w:rPr>
        <w:t>по предмету________________________________________</w:t>
      </w:r>
    </w:p>
    <w:p w:rsidR="0089426D" w:rsidRPr="00016095" w:rsidRDefault="00F44F25" w:rsidP="0089426D">
      <w:pPr>
        <w:spacing w:after="0" w:line="240" w:lineRule="auto"/>
        <w:rPr>
          <w:rFonts w:ascii="Times New Roman" w:hAnsi="Times New Roman" w:cs="Times New Roman"/>
          <w:sz w:val="24"/>
          <w:szCs w:val="24"/>
        </w:rPr>
      </w:pPr>
      <w:r>
        <w:rPr>
          <w:rFonts w:ascii="Times New Roman" w:hAnsi="Times New Roman" w:cs="Times New Roman"/>
          <w:sz w:val="24"/>
          <w:szCs w:val="24"/>
        </w:rPr>
        <w:t>ГК</w:t>
      </w:r>
      <w:r w:rsidR="0089426D" w:rsidRPr="00016095">
        <w:rPr>
          <w:rFonts w:ascii="Times New Roman" w:hAnsi="Times New Roman" w:cs="Times New Roman"/>
          <w:sz w:val="24"/>
          <w:szCs w:val="24"/>
        </w:rPr>
        <w:t>ОУ</w:t>
      </w:r>
      <w:r>
        <w:rPr>
          <w:rFonts w:ascii="Times New Roman" w:hAnsi="Times New Roman" w:cs="Times New Roman"/>
          <w:sz w:val="24"/>
          <w:szCs w:val="24"/>
        </w:rPr>
        <w:t xml:space="preserve"> РД  «ОШИ с.Ботлих»</w:t>
      </w:r>
      <w:r w:rsidR="0089426D" w:rsidRPr="00016095">
        <w:rPr>
          <w:rFonts w:ascii="Times New Roman" w:hAnsi="Times New Roman" w:cs="Times New Roman"/>
          <w:sz w:val="24"/>
          <w:szCs w:val="24"/>
        </w:rPr>
        <w:t xml:space="preserve"> </w:t>
      </w:r>
    </w:p>
    <w:p w:rsidR="0089426D" w:rsidRPr="00016095" w:rsidRDefault="0089426D" w:rsidP="0089426D">
      <w:pPr>
        <w:pStyle w:val="aa"/>
        <w:jc w:val="left"/>
        <w:rPr>
          <w:sz w:val="24"/>
          <w:szCs w:val="24"/>
        </w:rPr>
      </w:pPr>
      <w:r w:rsidRPr="00016095">
        <w:rPr>
          <w:sz w:val="24"/>
          <w:szCs w:val="24"/>
        </w:rPr>
        <w:t>Фамилия, имя, отчество председателя:________________________________</w:t>
      </w:r>
    </w:p>
    <w:p w:rsidR="0089426D" w:rsidRPr="00016095" w:rsidRDefault="0089426D" w:rsidP="0089426D">
      <w:pPr>
        <w:spacing w:after="0" w:line="240" w:lineRule="auto"/>
        <w:rPr>
          <w:rFonts w:ascii="Times New Roman" w:hAnsi="Times New Roman" w:cs="Times New Roman"/>
          <w:sz w:val="24"/>
          <w:szCs w:val="24"/>
        </w:rPr>
      </w:pPr>
      <w:r w:rsidRPr="00016095">
        <w:rPr>
          <w:rFonts w:ascii="Times New Roman" w:hAnsi="Times New Roman" w:cs="Times New Roman"/>
          <w:sz w:val="24"/>
          <w:szCs w:val="24"/>
        </w:rPr>
        <w:t>Фамилия, имя, отчество  учителя:____________________________________</w:t>
      </w:r>
    </w:p>
    <w:p w:rsidR="0089426D" w:rsidRPr="00016095" w:rsidRDefault="0089426D" w:rsidP="0089426D">
      <w:pPr>
        <w:spacing w:after="0" w:line="240" w:lineRule="auto"/>
        <w:rPr>
          <w:rFonts w:ascii="Times New Roman" w:hAnsi="Times New Roman" w:cs="Times New Roman"/>
          <w:sz w:val="24"/>
          <w:szCs w:val="24"/>
        </w:rPr>
      </w:pPr>
      <w:r w:rsidRPr="00016095">
        <w:rPr>
          <w:rFonts w:ascii="Times New Roman" w:hAnsi="Times New Roman" w:cs="Times New Roman"/>
          <w:sz w:val="24"/>
          <w:szCs w:val="24"/>
        </w:rPr>
        <w:t>Фамилия, имя, отчество ассистента:__________________________________</w:t>
      </w:r>
    </w:p>
    <w:p w:rsidR="0089426D" w:rsidRPr="00016095" w:rsidRDefault="0089426D" w:rsidP="0089426D">
      <w:pPr>
        <w:pStyle w:val="aa"/>
        <w:rPr>
          <w:sz w:val="24"/>
          <w:szCs w:val="24"/>
        </w:rPr>
      </w:pPr>
      <w:r w:rsidRPr="00016095">
        <w:rPr>
          <w:sz w:val="24"/>
          <w:szCs w:val="24"/>
        </w:rPr>
        <w:t>На аттестацию явились допущенные к нему______чел., не явились______чел.</w:t>
      </w:r>
    </w:p>
    <w:p w:rsidR="0089426D" w:rsidRPr="00016095" w:rsidRDefault="0089426D" w:rsidP="0089426D">
      <w:pPr>
        <w:pStyle w:val="aa"/>
        <w:rPr>
          <w:sz w:val="24"/>
          <w:szCs w:val="24"/>
        </w:rPr>
      </w:pPr>
      <w:r w:rsidRPr="00016095">
        <w:rPr>
          <w:sz w:val="24"/>
          <w:szCs w:val="24"/>
        </w:rPr>
        <w:t>_________________________________________________________________</w:t>
      </w:r>
    </w:p>
    <w:p w:rsidR="0089426D" w:rsidRPr="00016095" w:rsidRDefault="0089426D" w:rsidP="00016095">
      <w:pPr>
        <w:pStyle w:val="aa"/>
        <w:jc w:val="center"/>
        <w:rPr>
          <w:sz w:val="24"/>
          <w:szCs w:val="24"/>
          <w:vertAlign w:val="superscript"/>
        </w:rPr>
      </w:pPr>
      <w:r w:rsidRPr="00016095">
        <w:rPr>
          <w:sz w:val="24"/>
          <w:szCs w:val="24"/>
          <w:vertAlign w:val="superscript"/>
        </w:rPr>
        <w:t>(Ф.И. не явившихся)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095"/>
        <w:gridCol w:w="2292"/>
        <w:gridCol w:w="1701"/>
        <w:gridCol w:w="1662"/>
      </w:tblGrid>
      <w:tr w:rsidR="0089426D" w:rsidRPr="00016095" w:rsidTr="00727454">
        <w:tc>
          <w:tcPr>
            <w:tcW w:w="675" w:type="dxa"/>
          </w:tcPr>
          <w:p w:rsidR="0089426D" w:rsidRPr="00016095" w:rsidRDefault="0089426D" w:rsidP="00727454">
            <w:pPr>
              <w:pStyle w:val="aa"/>
              <w:jc w:val="center"/>
              <w:rPr>
                <w:b/>
                <w:bCs/>
                <w:sz w:val="24"/>
                <w:szCs w:val="24"/>
              </w:rPr>
            </w:pPr>
            <w:r w:rsidRPr="00016095">
              <w:rPr>
                <w:b/>
                <w:bCs/>
                <w:sz w:val="24"/>
                <w:szCs w:val="24"/>
              </w:rPr>
              <w:t>№</w:t>
            </w:r>
          </w:p>
        </w:tc>
        <w:tc>
          <w:tcPr>
            <w:tcW w:w="3095" w:type="dxa"/>
          </w:tcPr>
          <w:p w:rsidR="0089426D" w:rsidRPr="00016095" w:rsidRDefault="0089426D" w:rsidP="00727454">
            <w:pPr>
              <w:pStyle w:val="aa"/>
              <w:jc w:val="center"/>
              <w:rPr>
                <w:b/>
                <w:bCs/>
                <w:sz w:val="24"/>
                <w:szCs w:val="24"/>
              </w:rPr>
            </w:pPr>
            <w:r w:rsidRPr="00016095">
              <w:rPr>
                <w:b/>
                <w:bCs/>
                <w:sz w:val="24"/>
                <w:szCs w:val="24"/>
              </w:rPr>
              <w:t>Ф.И.О. экзаменующегося</w:t>
            </w:r>
          </w:p>
        </w:tc>
        <w:tc>
          <w:tcPr>
            <w:tcW w:w="2292" w:type="dxa"/>
          </w:tcPr>
          <w:p w:rsidR="0089426D" w:rsidRPr="00016095" w:rsidRDefault="0089426D" w:rsidP="00727454">
            <w:pPr>
              <w:pStyle w:val="aa"/>
              <w:jc w:val="center"/>
              <w:rPr>
                <w:b/>
                <w:bCs/>
                <w:sz w:val="24"/>
                <w:szCs w:val="24"/>
              </w:rPr>
            </w:pPr>
            <w:r w:rsidRPr="00016095">
              <w:rPr>
                <w:b/>
                <w:bCs/>
                <w:sz w:val="24"/>
                <w:szCs w:val="24"/>
              </w:rPr>
              <w:t>Номер темы сочинения, варианта. Задача взятого билета.</w:t>
            </w:r>
          </w:p>
        </w:tc>
        <w:tc>
          <w:tcPr>
            <w:tcW w:w="1701" w:type="dxa"/>
          </w:tcPr>
          <w:p w:rsidR="0089426D" w:rsidRPr="00016095" w:rsidRDefault="0089426D" w:rsidP="00727454">
            <w:pPr>
              <w:pStyle w:val="aa"/>
              <w:jc w:val="center"/>
              <w:rPr>
                <w:b/>
                <w:bCs/>
                <w:sz w:val="24"/>
                <w:szCs w:val="24"/>
              </w:rPr>
            </w:pPr>
            <w:r w:rsidRPr="00016095">
              <w:rPr>
                <w:b/>
                <w:bCs/>
                <w:sz w:val="24"/>
                <w:szCs w:val="24"/>
              </w:rPr>
              <w:t>Оценка</w:t>
            </w:r>
          </w:p>
        </w:tc>
        <w:tc>
          <w:tcPr>
            <w:tcW w:w="1662" w:type="dxa"/>
          </w:tcPr>
          <w:p w:rsidR="0089426D" w:rsidRPr="00016095" w:rsidRDefault="0089426D" w:rsidP="00727454">
            <w:pPr>
              <w:pStyle w:val="aa"/>
              <w:jc w:val="center"/>
              <w:rPr>
                <w:b/>
                <w:bCs/>
                <w:sz w:val="24"/>
                <w:szCs w:val="24"/>
              </w:rPr>
            </w:pPr>
            <w:r w:rsidRPr="00016095">
              <w:rPr>
                <w:b/>
                <w:bCs/>
                <w:sz w:val="24"/>
                <w:szCs w:val="24"/>
              </w:rPr>
              <w:t>Итоговая оценка</w:t>
            </w:r>
          </w:p>
        </w:tc>
      </w:tr>
      <w:tr w:rsidR="0089426D" w:rsidRPr="00016095" w:rsidTr="00727454">
        <w:tc>
          <w:tcPr>
            <w:tcW w:w="675" w:type="dxa"/>
          </w:tcPr>
          <w:p w:rsidR="0089426D" w:rsidRPr="00016095" w:rsidRDefault="0089426D" w:rsidP="00727454">
            <w:pPr>
              <w:pStyle w:val="aa"/>
              <w:jc w:val="left"/>
              <w:rPr>
                <w:sz w:val="24"/>
                <w:szCs w:val="24"/>
              </w:rPr>
            </w:pPr>
          </w:p>
        </w:tc>
        <w:tc>
          <w:tcPr>
            <w:tcW w:w="3095" w:type="dxa"/>
          </w:tcPr>
          <w:p w:rsidR="0089426D" w:rsidRPr="00016095" w:rsidRDefault="0089426D" w:rsidP="00727454">
            <w:pPr>
              <w:pStyle w:val="aa"/>
              <w:jc w:val="left"/>
              <w:rPr>
                <w:sz w:val="24"/>
                <w:szCs w:val="24"/>
              </w:rPr>
            </w:pPr>
          </w:p>
        </w:tc>
        <w:tc>
          <w:tcPr>
            <w:tcW w:w="2292" w:type="dxa"/>
          </w:tcPr>
          <w:p w:rsidR="0089426D" w:rsidRPr="00016095" w:rsidRDefault="0089426D" w:rsidP="00727454">
            <w:pPr>
              <w:pStyle w:val="aa"/>
              <w:jc w:val="left"/>
              <w:rPr>
                <w:sz w:val="24"/>
                <w:szCs w:val="24"/>
              </w:rPr>
            </w:pPr>
          </w:p>
        </w:tc>
        <w:tc>
          <w:tcPr>
            <w:tcW w:w="1701" w:type="dxa"/>
          </w:tcPr>
          <w:p w:rsidR="0089426D" w:rsidRPr="00016095" w:rsidRDefault="0089426D" w:rsidP="00727454">
            <w:pPr>
              <w:pStyle w:val="aa"/>
              <w:jc w:val="left"/>
              <w:rPr>
                <w:sz w:val="24"/>
                <w:szCs w:val="24"/>
              </w:rPr>
            </w:pPr>
          </w:p>
        </w:tc>
        <w:tc>
          <w:tcPr>
            <w:tcW w:w="1662" w:type="dxa"/>
          </w:tcPr>
          <w:p w:rsidR="0089426D" w:rsidRPr="00016095" w:rsidRDefault="0089426D" w:rsidP="00727454">
            <w:pPr>
              <w:pStyle w:val="aa"/>
              <w:jc w:val="left"/>
              <w:rPr>
                <w:sz w:val="24"/>
                <w:szCs w:val="24"/>
              </w:rPr>
            </w:pPr>
          </w:p>
        </w:tc>
      </w:tr>
      <w:tr w:rsidR="0089426D" w:rsidRPr="00016095" w:rsidTr="00727454">
        <w:tc>
          <w:tcPr>
            <w:tcW w:w="675" w:type="dxa"/>
          </w:tcPr>
          <w:p w:rsidR="0089426D" w:rsidRPr="00016095" w:rsidRDefault="0089426D" w:rsidP="00727454">
            <w:pPr>
              <w:pStyle w:val="aa"/>
              <w:jc w:val="left"/>
              <w:rPr>
                <w:sz w:val="24"/>
                <w:szCs w:val="24"/>
              </w:rPr>
            </w:pPr>
          </w:p>
        </w:tc>
        <w:tc>
          <w:tcPr>
            <w:tcW w:w="3095" w:type="dxa"/>
          </w:tcPr>
          <w:p w:rsidR="0089426D" w:rsidRPr="00016095" w:rsidRDefault="0089426D" w:rsidP="00727454">
            <w:pPr>
              <w:pStyle w:val="aa"/>
              <w:jc w:val="left"/>
              <w:rPr>
                <w:sz w:val="24"/>
                <w:szCs w:val="24"/>
              </w:rPr>
            </w:pPr>
          </w:p>
        </w:tc>
        <w:tc>
          <w:tcPr>
            <w:tcW w:w="2292" w:type="dxa"/>
          </w:tcPr>
          <w:p w:rsidR="0089426D" w:rsidRPr="00016095" w:rsidRDefault="0089426D" w:rsidP="00727454">
            <w:pPr>
              <w:pStyle w:val="aa"/>
              <w:jc w:val="left"/>
              <w:rPr>
                <w:sz w:val="24"/>
                <w:szCs w:val="24"/>
              </w:rPr>
            </w:pPr>
          </w:p>
        </w:tc>
        <w:tc>
          <w:tcPr>
            <w:tcW w:w="1701" w:type="dxa"/>
          </w:tcPr>
          <w:p w:rsidR="0089426D" w:rsidRPr="00016095" w:rsidRDefault="0089426D" w:rsidP="00727454">
            <w:pPr>
              <w:pStyle w:val="aa"/>
              <w:jc w:val="left"/>
              <w:rPr>
                <w:sz w:val="24"/>
                <w:szCs w:val="24"/>
              </w:rPr>
            </w:pPr>
          </w:p>
        </w:tc>
        <w:tc>
          <w:tcPr>
            <w:tcW w:w="1662" w:type="dxa"/>
          </w:tcPr>
          <w:p w:rsidR="0089426D" w:rsidRPr="00016095" w:rsidRDefault="0089426D" w:rsidP="00727454">
            <w:pPr>
              <w:pStyle w:val="aa"/>
              <w:jc w:val="left"/>
              <w:rPr>
                <w:sz w:val="24"/>
                <w:szCs w:val="24"/>
              </w:rPr>
            </w:pPr>
          </w:p>
        </w:tc>
      </w:tr>
      <w:tr w:rsidR="0089426D" w:rsidRPr="00016095" w:rsidTr="00727454">
        <w:tc>
          <w:tcPr>
            <w:tcW w:w="675" w:type="dxa"/>
          </w:tcPr>
          <w:p w:rsidR="0089426D" w:rsidRPr="00016095" w:rsidRDefault="0089426D" w:rsidP="00727454">
            <w:pPr>
              <w:pStyle w:val="aa"/>
              <w:jc w:val="left"/>
              <w:rPr>
                <w:sz w:val="24"/>
                <w:szCs w:val="24"/>
              </w:rPr>
            </w:pPr>
          </w:p>
        </w:tc>
        <w:tc>
          <w:tcPr>
            <w:tcW w:w="3095" w:type="dxa"/>
          </w:tcPr>
          <w:p w:rsidR="0089426D" w:rsidRPr="00016095" w:rsidRDefault="0089426D" w:rsidP="00727454">
            <w:pPr>
              <w:pStyle w:val="aa"/>
              <w:jc w:val="left"/>
              <w:rPr>
                <w:sz w:val="24"/>
                <w:szCs w:val="24"/>
              </w:rPr>
            </w:pPr>
          </w:p>
        </w:tc>
        <w:tc>
          <w:tcPr>
            <w:tcW w:w="2292" w:type="dxa"/>
          </w:tcPr>
          <w:p w:rsidR="0089426D" w:rsidRPr="00016095" w:rsidRDefault="0089426D" w:rsidP="00727454">
            <w:pPr>
              <w:pStyle w:val="aa"/>
              <w:jc w:val="left"/>
              <w:rPr>
                <w:sz w:val="24"/>
                <w:szCs w:val="24"/>
              </w:rPr>
            </w:pPr>
          </w:p>
        </w:tc>
        <w:tc>
          <w:tcPr>
            <w:tcW w:w="1701" w:type="dxa"/>
          </w:tcPr>
          <w:p w:rsidR="0089426D" w:rsidRPr="00016095" w:rsidRDefault="0089426D" w:rsidP="00727454">
            <w:pPr>
              <w:pStyle w:val="aa"/>
              <w:jc w:val="left"/>
              <w:rPr>
                <w:sz w:val="24"/>
                <w:szCs w:val="24"/>
              </w:rPr>
            </w:pPr>
          </w:p>
        </w:tc>
        <w:tc>
          <w:tcPr>
            <w:tcW w:w="1662" w:type="dxa"/>
          </w:tcPr>
          <w:p w:rsidR="0089426D" w:rsidRPr="00016095" w:rsidRDefault="0089426D" w:rsidP="00727454">
            <w:pPr>
              <w:pStyle w:val="aa"/>
              <w:jc w:val="left"/>
              <w:rPr>
                <w:sz w:val="24"/>
                <w:szCs w:val="24"/>
              </w:rPr>
            </w:pPr>
          </w:p>
        </w:tc>
      </w:tr>
      <w:tr w:rsidR="0089426D" w:rsidRPr="00016095" w:rsidTr="00727454">
        <w:tc>
          <w:tcPr>
            <w:tcW w:w="675" w:type="dxa"/>
          </w:tcPr>
          <w:p w:rsidR="0089426D" w:rsidRPr="00016095" w:rsidRDefault="0089426D" w:rsidP="00727454">
            <w:pPr>
              <w:pStyle w:val="aa"/>
              <w:jc w:val="left"/>
              <w:rPr>
                <w:sz w:val="24"/>
                <w:szCs w:val="24"/>
              </w:rPr>
            </w:pPr>
          </w:p>
        </w:tc>
        <w:tc>
          <w:tcPr>
            <w:tcW w:w="3095" w:type="dxa"/>
          </w:tcPr>
          <w:p w:rsidR="0089426D" w:rsidRPr="00016095" w:rsidRDefault="0089426D" w:rsidP="00727454">
            <w:pPr>
              <w:pStyle w:val="aa"/>
              <w:jc w:val="left"/>
              <w:rPr>
                <w:sz w:val="24"/>
                <w:szCs w:val="24"/>
              </w:rPr>
            </w:pPr>
          </w:p>
        </w:tc>
        <w:tc>
          <w:tcPr>
            <w:tcW w:w="2292" w:type="dxa"/>
          </w:tcPr>
          <w:p w:rsidR="0089426D" w:rsidRPr="00016095" w:rsidRDefault="0089426D" w:rsidP="00727454">
            <w:pPr>
              <w:pStyle w:val="aa"/>
              <w:jc w:val="left"/>
              <w:rPr>
                <w:sz w:val="24"/>
                <w:szCs w:val="24"/>
              </w:rPr>
            </w:pPr>
          </w:p>
        </w:tc>
        <w:tc>
          <w:tcPr>
            <w:tcW w:w="1701" w:type="dxa"/>
          </w:tcPr>
          <w:p w:rsidR="0089426D" w:rsidRPr="00016095" w:rsidRDefault="0089426D" w:rsidP="00727454">
            <w:pPr>
              <w:pStyle w:val="aa"/>
              <w:jc w:val="left"/>
              <w:rPr>
                <w:sz w:val="24"/>
                <w:szCs w:val="24"/>
              </w:rPr>
            </w:pPr>
          </w:p>
        </w:tc>
        <w:tc>
          <w:tcPr>
            <w:tcW w:w="1662" w:type="dxa"/>
          </w:tcPr>
          <w:p w:rsidR="0089426D" w:rsidRPr="00016095" w:rsidRDefault="0089426D"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r w:rsidR="00016095" w:rsidRPr="00016095" w:rsidTr="00727454">
        <w:tc>
          <w:tcPr>
            <w:tcW w:w="675" w:type="dxa"/>
          </w:tcPr>
          <w:p w:rsidR="00016095" w:rsidRPr="00016095" w:rsidRDefault="00016095" w:rsidP="00727454">
            <w:pPr>
              <w:pStyle w:val="aa"/>
              <w:jc w:val="left"/>
              <w:rPr>
                <w:sz w:val="24"/>
                <w:szCs w:val="24"/>
              </w:rPr>
            </w:pPr>
          </w:p>
        </w:tc>
        <w:tc>
          <w:tcPr>
            <w:tcW w:w="3095" w:type="dxa"/>
          </w:tcPr>
          <w:p w:rsidR="00016095" w:rsidRPr="00016095" w:rsidRDefault="00016095" w:rsidP="00727454">
            <w:pPr>
              <w:pStyle w:val="aa"/>
              <w:jc w:val="left"/>
              <w:rPr>
                <w:sz w:val="24"/>
                <w:szCs w:val="24"/>
              </w:rPr>
            </w:pPr>
          </w:p>
        </w:tc>
        <w:tc>
          <w:tcPr>
            <w:tcW w:w="2292" w:type="dxa"/>
          </w:tcPr>
          <w:p w:rsidR="00016095" w:rsidRPr="00016095" w:rsidRDefault="00016095" w:rsidP="00727454">
            <w:pPr>
              <w:pStyle w:val="aa"/>
              <w:jc w:val="left"/>
              <w:rPr>
                <w:sz w:val="24"/>
                <w:szCs w:val="24"/>
              </w:rPr>
            </w:pPr>
          </w:p>
        </w:tc>
        <w:tc>
          <w:tcPr>
            <w:tcW w:w="1701" w:type="dxa"/>
          </w:tcPr>
          <w:p w:rsidR="00016095" w:rsidRPr="00016095" w:rsidRDefault="00016095" w:rsidP="00727454">
            <w:pPr>
              <w:pStyle w:val="aa"/>
              <w:jc w:val="left"/>
              <w:rPr>
                <w:sz w:val="24"/>
                <w:szCs w:val="24"/>
              </w:rPr>
            </w:pPr>
          </w:p>
        </w:tc>
        <w:tc>
          <w:tcPr>
            <w:tcW w:w="1662" w:type="dxa"/>
          </w:tcPr>
          <w:p w:rsidR="00016095" w:rsidRPr="00016095" w:rsidRDefault="00016095" w:rsidP="00727454">
            <w:pPr>
              <w:pStyle w:val="aa"/>
              <w:jc w:val="left"/>
              <w:rPr>
                <w:sz w:val="24"/>
                <w:szCs w:val="24"/>
              </w:rPr>
            </w:pPr>
          </w:p>
        </w:tc>
      </w:tr>
    </w:tbl>
    <w:p w:rsidR="0089426D" w:rsidRPr="00016095" w:rsidRDefault="0089426D" w:rsidP="0089426D">
      <w:pPr>
        <w:pStyle w:val="aa"/>
        <w:jc w:val="left"/>
        <w:rPr>
          <w:sz w:val="24"/>
          <w:szCs w:val="24"/>
        </w:rPr>
      </w:pPr>
    </w:p>
    <w:p w:rsidR="0089426D" w:rsidRPr="00016095" w:rsidRDefault="0089426D" w:rsidP="0089426D">
      <w:pPr>
        <w:pStyle w:val="aa"/>
        <w:jc w:val="left"/>
        <w:rPr>
          <w:sz w:val="24"/>
          <w:szCs w:val="24"/>
        </w:rPr>
      </w:pPr>
      <w:r w:rsidRPr="00016095">
        <w:rPr>
          <w:sz w:val="24"/>
          <w:szCs w:val="24"/>
        </w:rPr>
        <w:t>Особые мнения членов комиссии об оценках ответов учащихся</w:t>
      </w:r>
    </w:p>
    <w:p w:rsidR="0089426D" w:rsidRPr="00016095" w:rsidRDefault="0089426D" w:rsidP="0089426D">
      <w:pPr>
        <w:pStyle w:val="aa"/>
        <w:jc w:val="left"/>
        <w:rPr>
          <w:sz w:val="24"/>
          <w:szCs w:val="24"/>
        </w:rPr>
      </w:pPr>
      <w:r w:rsidRPr="00016095">
        <w:rPr>
          <w:sz w:val="24"/>
          <w:szCs w:val="24"/>
        </w:rPr>
        <w:t>__________________________________________________</w:t>
      </w:r>
      <w:r w:rsidR="00016095">
        <w:rPr>
          <w:sz w:val="24"/>
          <w:szCs w:val="24"/>
        </w:rPr>
        <w:t>____________________________</w:t>
      </w:r>
    </w:p>
    <w:p w:rsidR="0089426D" w:rsidRPr="00016095" w:rsidRDefault="0089426D" w:rsidP="0089426D">
      <w:pPr>
        <w:pStyle w:val="aa"/>
        <w:jc w:val="left"/>
        <w:rPr>
          <w:sz w:val="24"/>
          <w:szCs w:val="24"/>
        </w:rPr>
      </w:pPr>
      <w:r w:rsidRPr="00016095">
        <w:rPr>
          <w:sz w:val="24"/>
          <w:szCs w:val="24"/>
        </w:rPr>
        <w:t>Записи о случаях нарушений ус</w:t>
      </w:r>
      <w:r w:rsidR="00016095" w:rsidRPr="00016095">
        <w:rPr>
          <w:sz w:val="24"/>
          <w:szCs w:val="24"/>
        </w:rPr>
        <w:t>тановленного порядка аттестации и решение</w:t>
      </w:r>
      <w:r w:rsidRPr="00016095">
        <w:rPr>
          <w:sz w:val="24"/>
          <w:szCs w:val="24"/>
        </w:rPr>
        <w:t xml:space="preserve"> комиссии_________________________</w:t>
      </w:r>
      <w:r w:rsidR="00016095" w:rsidRPr="00016095">
        <w:rPr>
          <w:sz w:val="24"/>
          <w:szCs w:val="24"/>
        </w:rPr>
        <w:t>________________</w:t>
      </w:r>
      <w:r w:rsidR="00016095">
        <w:rPr>
          <w:sz w:val="24"/>
          <w:szCs w:val="24"/>
        </w:rPr>
        <w:t>_____________________________</w:t>
      </w:r>
    </w:p>
    <w:p w:rsidR="0089426D" w:rsidRPr="00016095" w:rsidRDefault="0089426D" w:rsidP="0089426D">
      <w:pPr>
        <w:pStyle w:val="aa"/>
        <w:jc w:val="left"/>
        <w:rPr>
          <w:sz w:val="24"/>
          <w:szCs w:val="24"/>
        </w:rPr>
      </w:pPr>
    </w:p>
    <w:p w:rsidR="0089426D" w:rsidRPr="00016095" w:rsidRDefault="00016095" w:rsidP="0089426D">
      <w:pPr>
        <w:pStyle w:val="aa"/>
        <w:jc w:val="left"/>
        <w:rPr>
          <w:sz w:val="24"/>
          <w:szCs w:val="24"/>
        </w:rPr>
      </w:pPr>
      <w:r w:rsidRPr="00016095">
        <w:rPr>
          <w:sz w:val="24"/>
          <w:szCs w:val="24"/>
        </w:rPr>
        <w:t xml:space="preserve">Дата проведения аттестации         </w:t>
      </w:r>
      <w:r w:rsidR="0089426D" w:rsidRPr="00016095">
        <w:rPr>
          <w:sz w:val="24"/>
          <w:szCs w:val="24"/>
        </w:rPr>
        <w:t xml:space="preserve"> «_____»_______________20__г.</w:t>
      </w:r>
    </w:p>
    <w:p w:rsidR="0089426D" w:rsidRPr="00016095" w:rsidRDefault="0089426D" w:rsidP="0089426D">
      <w:pPr>
        <w:pStyle w:val="aa"/>
        <w:jc w:val="left"/>
        <w:rPr>
          <w:sz w:val="24"/>
          <w:szCs w:val="24"/>
        </w:rPr>
      </w:pPr>
      <w:r w:rsidRPr="00016095">
        <w:rPr>
          <w:sz w:val="24"/>
          <w:szCs w:val="24"/>
        </w:rPr>
        <w:t>Дата внесения в протокол оценок «_____»_______________20__г.</w:t>
      </w:r>
    </w:p>
    <w:p w:rsidR="0089426D" w:rsidRPr="00016095" w:rsidRDefault="00016095" w:rsidP="0089426D">
      <w:pPr>
        <w:pStyle w:val="aa"/>
        <w:jc w:val="left"/>
        <w:rPr>
          <w:sz w:val="24"/>
          <w:szCs w:val="24"/>
        </w:rPr>
      </w:pPr>
      <w:r w:rsidRPr="00016095">
        <w:rPr>
          <w:sz w:val="24"/>
          <w:szCs w:val="24"/>
        </w:rPr>
        <w:t xml:space="preserve">Председатель </w:t>
      </w:r>
      <w:r w:rsidR="0089426D" w:rsidRPr="00016095">
        <w:rPr>
          <w:sz w:val="24"/>
          <w:szCs w:val="24"/>
        </w:rPr>
        <w:t xml:space="preserve"> комиссии_____________________</w:t>
      </w:r>
      <w:r w:rsidRPr="00016095">
        <w:rPr>
          <w:sz w:val="24"/>
          <w:szCs w:val="24"/>
        </w:rPr>
        <w:t>_______________</w:t>
      </w:r>
      <w:r>
        <w:rPr>
          <w:sz w:val="24"/>
          <w:szCs w:val="24"/>
        </w:rPr>
        <w:t>___________</w:t>
      </w:r>
    </w:p>
    <w:p w:rsidR="0089426D" w:rsidRPr="00016095" w:rsidRDefault="0089426D" w:rsidP="0089426D">
      <w:pPr>
        <w:pStyle w:val="aa"/>
        <w:jc w:val="left"/>
        <w:rPr>
          <w:sz w:val="24"/>
          <w:szCs w:val="24"/>
        </w:rPr>
      </w:pPr>
      <w:r w:rsidRPr="00016095">
        <w:rPr>
          <w:sz w:val="24"/>
          <w:szCs w:val="24"/>
        </w:rPr>
        <w:t>Экзаменующий учитель____________________________________</w:t>
      </w:r>
      <w:r w:rsidR="00016095">
        <w:rPr>
          <w:sz w:val="24"/>
          <w:szCs w:val="24"/>
        </w:rPr>
        <w:t>____________</w:t>
      </w:r>
    </w:p>
    <w:p w:rsidR="0089426D" w:rsidRPr="00016095" w:rsidRDefault="00016095" w:rsidP="0089426D">
      <w:pPr>
        <w:rPr>
          <w:rFonts w:ascii="Times New Roman" w:hAnsi="Times New Roman" w:cs="Times New Roman"/>
        </w:rPr>
      </w:pPr>
      <w:r w:rsidRPr="00016095">
        <w:rPr>
          <w:rFonts w:ascii="Times New Roman" w:hAnsi="Times New Roman" w:cs="Times New Roman"/>
          <w:sz w:val="24"/>
          <w:szCs w:val="24"/>
        </w:rPr>
        <w:t>Ассистент</w:t>
      </w:r>
      <w:r w:rsidR="0089426D" w:rsidRPr="00016095">
        <w:rPr>
          <w:rFonts w:ascii="Times New Roman" w:hAnsi="Times New Roman" w:cs="Times New Roman"/>
          <w:sz w:val="24"/>
          <w:szCs w:val="24"/>
        </w:rPr>
        <w:t>______________</w:t>
      </w:r>
      <w:r w:rsidR="0089426D" w:rsidRPr="00016095">
        <w:rPr>
          <w:rFonts w:ascii="Times New Roman" w:hAnsi="Times New Roman" w:cs="Times New Roman"/>
          <w:sz w:val="32"/>
        </w:rPr>
        <w:t>________________________________</w:t>
      </w:r>
      <w:r>
        <w:rPr>
          <w:rFonts w:ascii="Times New Roman" w:hAnsi="Times New Roman" w:cs="Times New Roman"/>
          <w:sz w:val="32"/>
        </w:rPr>
        <w:t>__</w:t>
      </w:r>
    </w:p>
    <w:sectPr w:rsidR="0089426D" w:rsidRPr="00016095" w:rsidSect="00016095">
      <w:pgSz w:w="11906" w:h="16838"/>
      <w:pgMar w:top="567" w:right="850" w:bottom="1134"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631" w:rsidRDefault="00314631" w:rsidP="00977F06">
      <w:pPr>
        <w:spacing w:after="0" w:line="240" w:lineRule="auto"/>
      </w:pPr>
      <w:r>
        <w:separator/>
      </w:r>
    </w:p>
  </w:endnote>
  <w:endnote w:type="continuationSeparator" w:id="0">
    <w:p w:rsidR="00314631" w:rsidRDefault="00314631" w:rsidP="00977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631" w:rsidRDefault="00314631" w:rsidP="00977F06">
      <w:pPr>
        <w:spacing w:after="0" w:line="240" w:lineRule="auto"/>
      </w:pPr>
      <w:r>
        <w:separator/>
      </w:r>
    </w:p>
  </w:footnote>
  <w:footnote w:type="continuationSeparator" w:id="0">
    <w:p w:rsidR="00314631" w:rsidRDefault="00314631" w:rsidP="00977F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0704"/>
    <w:multiLevelType w:val="multilevel"/>
    <w:tmpl w:val="CDC6A480"/>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E35DC4"/>
    <w:multiLevelType w:val="multilevel"/>
    <w:tmpl w:val="CEA8A0A4"/>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2">
    <w:nsid w:val="06EB0D68"/>
    <w:multiLevelType w:val="hybridMultilevel"/>
    <w:tmpl w:val="3626BC14"/>
    <w:lvl w:ilvl="0" w:tplc="04190001">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109F63DB"/>
    <w:multiLevelType w:val="multilevel"/>
    <w:tmpl w:val="3F6465AA"/>
    <w:lvl w:ilvl="0">
      <w:start w:val="1"/>
      <w:numFmt w:val="decimal"/>
      <w:lvlText w:val="%1."/>
      <w:lvlJc w:val="left"/>
      <w:pPr>
        <w:ind w:left="360" w:firstLine="0"/>
      </w:pPr>
    </w:lvl>
    <w:lvl w:ilvl="1">
      <w:start w:val="1"/>
      <w:numFmt w:val="decimal"/>
      <w:lvlText w:val="%1.%2."/>
      <w:lvlJc w:val="left"/>
      <w:pPr>
        <w:ind w:left="792" w:firstLine="360"/>
      </w:p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4">
    <w:nsid w:val="13AD0EB7"/>
    <w:multiLevelType w:val="hybridMultilevel"/>
    <w:tmpl w:val="6562DDF6"/>
    <w:lvl w:ilvl="0" w:tplc="58C0328E">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5297BAB"/>
    <w:multiLevelType w:val="multilevel"/>
    <w:tmpl w:val="3FC4AB1C"/>
    <w:lvl w:ilvl="0">
      <w:start w:val="1"/>
      <w:numFmt w:val="decimal"/>
      <w:lvlText w:val="%1."/>
      <w:lvlJc w:val="left"/>
      <w:pPr>
        <w:ind w:left="360" w:firstLine="0"/>
      </w:pPr>
    </w:lvl>
    <w:lvl w:ilvl="1">
      <w:start w:val="1"/>
      <w:numFmt w:val="decimal"/>
      <w:lvlText w:val="%1.%2."/>
      <w:lvlJc w:val="left"/>
      <w:pPr>
        <w:ind w:left="208"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6">
    <w:nsid w:val="156F772A"/>
    <w:multiLevelType w:val="multilevel"/>
    <w:tmpl w:val="CA7ED152"/>
    <w:lvl w:ilvl="0">
      <w:start w:val="1"/>
      <w:numFmt w:val="decimal"/>
      <w:lvlText w:val="%1."/>
      <w:lvlJc w:val="left"/>
      <w:pPr>
        <w:ind w:left="360" w:firstLine="0"/>
      </w:pPr>
    </w:lvl>
    <w:lvl w:ilvl="1">
      <w:start w:val="1"/>
      <w:numFmt w:val="decimal"/>
      <w:lvlText w:val="%1.%2."/>
      <w:lvlJc w:val="left"/>
      <w:pPr>
        <w:ind w:left="792" w:firstLine="360"/>
      </w:p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7">
    <w:nsid w:val="1CC6195F"/>
    <w:multiLevelType w:val="multilevel"/>
    <w:tmpl w:val="26B8C99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23CE5F60"/>
    <w:multiLevelType w:val="hybridMultilevel"/>
    <w:tmpl w:val="E1749DB6"/>
    <w:lvl w:ilvl="0" w:tplc="04190001">
      <w:start w:val="1"/>
      <w:numFmt w:val="bullet"/>
      <w:lvlText w:val=""/>
      <w:lvlJc w:val="left"/>
      <w:pPr>
        <w:ind w:left="1495"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9">
    <w:nsid w:val="25980437"/>
    <w:multiLevelType w:val="multilevel"/>
    <w:tmpl w:val="0419001F"/>
    <w:lvl w:ilvl="0">
      <w:start w:val="1"/>
      <w:numFmt w:val="decimal"/>
      <w:lvlText w:val="%1."/>
      <w:lvlJc w:val="left"/>
      <w:pPr>
        <w:ind w:left="473" w:hanging="360"/>
      </w:pPr>
    </w:lvl>
    <w:lvl w:ilvl="1">
      <w:start w:val="1"/>
      <w:numFmt w:val="decimal"/>
      <w:lvlText w:val="%1.%2."/>
      <w:lvlJc w:val="left"/>
      <w:pPr>
        <w:ind w:left="905" w:hanging="432"/>
      </w:pPr>
    </w:lvl>
    <w:lvl w:ilvl="2">
      <w:start w:val="1"/>
      <w:numFmt w:val="decimal"/>
      <w:lvlText w:val="%1.%2.%3."/>
      <w:lvlJc w:val="left"/>
      <w:pPr>
        <w:ind w:left="1337" w:hanging="504"/>
      </w:pPr>
    </w:lvl>
    <w:lvl w:ilvl="3">
      <w:start w:val="1"/>
      <w:numFmt w:val="decimal"/>
      <w:lvlText w:val="%1.%2.%3.%4."/>
      <w:lvlJc w:val="left"/>
      <w:pPr>
        <w:ind w:left="1841" w:hanging="648"/>
      </w:pPr>
    </w:lvl>
    <w:lvl w:ilvl="4">
      <w:start w:val="1"/>
      <w:numFmt w:val="decimal"/>
      <w:lvlText w:val="%1.%2.%3.%4.%5."/>
      <w:lvlJc w:val="left"/>
      <w:pPr>
        <w:ind w:left="2345" w:hanging="792"/>
      </w:pPr>
    </w:lvl>
    <w:lvl w:ilvl="5">
      <w:start w:val="1"/>
      <w:numFmt w:val="decimal"/>
      <w:lvlText w:val="%1.%2.%3.%4.%5.%6."/>
      <w:lvlJc w:val="left"/>
      <w:pPr>
        <w:ind w:left="2849" w:hanging="936"/>
      </w:pPr>
    </w:lvl>
    <w:lvl w:ilvl="6">
      <w:start w:val="1"/>
      <w:numFmt w:val="decimal"/>
      <w:lvlText w:val="%1.%2.%3.%4.%5.%6.%7."/>
      <w:lvlJc w:val="left"/>
      <w:pPr>
        <w:ind w:left="3353" w:hanging="1080"/>
      </w:pPr>
    </w:lvl>
    <w:lvl w:ilvl="7">
      <w:start w:val="1"/>
      <w:numFmt w:val="decimal"/>
      <w:lvlText w:val="%1.%2.%3.%4.%5.%6.%7.%8."/>
      <w:lvlJc w:val="left"/>
      <w:pPr>
        <w:ind w:left="3857" w:hanging="1224"/>
      </w:pPr>
    </w:lvl>
    <w:lvl w:ilvl="8">
      <w:start w:val="1"/>
      <w:numFmt w:val="decimal"/>
      <w:lvlText w:val="%1.%2.%3.%4.%5.%6.%7.%8.%9."/>
      <w:lvlJc w:val="left"/>
      <w:pPr>
        <w:ind w:left="4433" w:hanging="1440"/>
      </w:pPr>
    </w:lvl>
  </w:abstractNum>
  <w:abstractNum w:abstractNumId="10">
    <w:nsid w:val="26390E56"/>
    <w:multiLevelType w:val="hybridMultilevel"/>
    <w:tmpl w:val="7BE461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74D6F2C"/>
    <w:multiLevelType w:val="multilevel"/>
    <w:tmpl w:val="7CDA42C4"/>
    <w:lvl w:ilvl="0">
      <w:start w:val="1"/>
      <w:numFmt w:val="bullet"/>
      <w:lvlText w:val="−"/>
      <w:lvlJc w:val="left"/>
      <w:pPr>
        <w:ind w:left="360" w:firstLine="0"/>
      </w:pPr>
      <w:rPr>
        <w:rFonts w:ascii="Arial" w:eastAsia="Arial" w:hAnsi="Arial" w:cs="Arial"/>
      </w:rPr>
    </w:lvl>
    <w:lvl w:ilvl="1">
      <w:start w:val="1"/>
      <w:numFmt w:val="bullet"/>
      <w:lvlText w:val="−"/>
      <w:lvlJc w:val="left"/>
      <w:pPr>
        <w:ind w:left="792" w:firstLine="360"/>
      </w:pPr>
      <w:rPr>
        <w:rFonts w:ascii="Arial" w:eastAsia="Arial" w:hAnsi="Arial" w:cs="Arial"/>
      </w:rPr>
    </w:lvl>
    <w:lvl w:ilvl="2">
      <w:start w:val="1"/>
      <w:numFmt w:val="decimal"/>
      <w:lvlText w:val="−.−.%3."/>
      <w:lvlJc w:val="left"/>
      <w:pPr>
        <w:ind w:left="1224" w:firstLine="720"/>
      </w:pPr>
    </w:lvl>
    <w:lvl w:ilvl="3">
      <w:start w:val="1"/>
      <w:numFmt w:val="bullet"/>
      <w:lvlText w:val="−"/>
      <w:lvlJc w:val="left"/>
      <w:pPr>
        <w:ind w:left="1728" w:firstLine="1080"/>
      </w:pPr>
      <w:rPr>
        <w:rFonts w:ascii="Arial" w:eastAsia="Arial" w:hAnsi="Arial" w:cs="Arial"/>
      </w:rPr>
    </w:lvl>
    <w:lvl w:ilvl="4">
      <w:start w:val="1"/>
      <w:numFmt w:val="decimal"/>
      <w:lvlText w:val="−.−.%3.−.%5."/>
      <w:lvlJc w:val="left"/>
      <w:pPr>
        <w:ind w:left="2232" w:firstLine="1440"/>
      </w:pPr>
    </w:lvl>
    <w:lvl w:ilvl="5">
      <w:start w:val="1"/>
      <w:numFmt w:val="decimal"/>
      <w:lvlText w:val="−.−.%3.−.%5.%6."/>
      <w:lvlJc w:val="left"/>
      <w:pPr>
        <w:ind w:left="2736" w:firstLine="1800"/>
      </w:pPr>
    </w:lvl>
    <w:lvl w:ilvl="6">
      <w:start w:val="1"/>
      <w:numFmt w:val="decimal"/>
      <w:lvlText w:val="−.−.%3.−.%5.%6.%7."/>
      <w:lvlJc w:val="left"/>
      <w:pPr>
        <w:ind w:left="3240" w:firstLine="2160"/>
      </w:pPr>
    </w:lvl>
    <w:lvl w:ilvl="7">
      <w:start w:val="1"/>
      <w:numFmt w:val="decimal"/>
      <w:lvlText w:val="−.−.%3.−.%5.%6.%7.%8."/>
      <w:lvlJc w:val="left"/>
      <w:pPr>
        <w:ind w:left="3744" w:firstLine="2519"/>
      </w:pPr>
    </w:lvl>
    <w:lvl w:ilvl="8">
      <w:start w:val="1"/>
      <w:numFmt w:val="decimal"/>
      <w:lvlText w:val="−.−.%3.−.%5.%6.%7.%8.%9."/>
      <w:lvlJc w:val="left"/>
      <w:pPr>
        <w:ind w:left="4320" w:firstLine="2880"/>
      </w:pPr>
    </w:lvl>
  </w:abstractNum>
  <w:abstractNum w:abstractNumId="12">
    <w:nsid w:val="296258D3"/>
    <w:multiLevelType w:val="multilevel"/>
    <w:tmpl w:val="9BEC374A"/>
    <w:lvl w:ilvl="0">
      <w:start w:val="5"/>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D7527EE"/>
    <w:multiLevelType w:val="hybridMultilevel"/>
    <w:tmpl w:val="2EA49F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2D562C0"/>
    <w:multiLevelType w:val="multilevel"/>
    <w:tmpl w:val="6A026C34"/>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15">
    <w:nsid w:val="36482FE1"/>
    <w:multiLevelType w:val="multilevel"/>
    <w:tmpl w:val="303A900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399E330E"/>
    <w:multiLevelType w:val="multilevel"/>
    <w:tmpl w:val="CBDAEB64"/>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bullet"/>
      <w:lvlText w:val="−"/>
      <w:lvlJc w:val="left"/>
      <w:pPr>
        <w:ind w:left="1728" w:firstLine="1080"/>
      </w:pPr>
      <w:rPr>
        <w:rFonts w:ascii="Arial" w:eastAsia="Arial" w:hAnsi="Arial" w:cs="Arial"/>
      </w:rPr>
    </w:lvl>
    <w:lvl w:ilvl="4">
      <w:start w:val="1"/>
      <w:numFmt w:val="decimal"/>
      <w:lvlText w:val="%1.−.%3.−.%5."/>
      <w:lvlJc w:val="left"/>
      <w:pPr>
        <w:ind w:left="2232" w:firstLine="1440"/>
      </w:pPr>
    </w:lvl>
    <w:lvl w:ilvl="5">
      <w:start w:val="1"/>
      <w:numFmt w:val="decimal"/>
      <w:lvlText w:val="%1.−.%3.−.%5.%6."/>
      <w:lvlJc w:val="left"/>
      <w:pPr>
        <w:ind w:left="2736" w:firstLine="1800"/>
      </w:pPr>
    </w:lvl>
    <w:lvl w:ilvl="6">
      <w:start w:val="1"/>
      <w:numFmt w:val="decimal"/>
      <w:lvlText w:val="%1.−.%3.−.%5.%6.%7."/>
      <w:lvlJc w:val="left"/>
      <w:pPr>
        <w:ind w:left="3240" w:firstLine="2160"/>
      </w:pPr>
    </w:lvl>
    <w:lvl w:ilvl="7">
      <w:start w:val="1"/>
      <w:numFmt w:val="decimal"/>
      <w:lvlText w:val="%1.−.%3.−.%5.%6.%7.%8."/>
      <w:lvlJc w:val="left"/>
      <w:pPr>
        <w:ind w:left="3744" w:firstLine="2519"/>
      </w:pPr>
    </w:lvl>
    <w:lvl w:ilvl="8">
      <w:start w:val="1"/>
      <w:numFmt w:val="decimal"/>
      <w:lvlText w:val="%1.−.%3.−.%5.%6.%7.%8.%9."/>
      <w:lvlJc w:val="left"/>
      <w:pPr>
        <w:ind w:left="4320" w:firstLine="2880"/>
      </w:pPr>
    </w:lvl>
  </w:abstractNum>
  <w:abstractNum w:abstractNumId="17">
    <w:nsid w:val="3D08255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8">
    <w:nsid w:val="3D580EA4"/>
    <w:multiLevelType w:val="hybridMultilevel"/>
    <w:tmpl w:val="D3C4A7FA"/>
    <w:lvl w:ilvl="0" w:tplc="0419000F">
      <w:start w:val="1"/>
      <w:numFmt w:val="decimal"/>
      <w:lvlText w:val="%1."/>
      <w:lvlJc w:val="left"/>
      <w:pPr>
        <w:tabs>
          <w:tab w:val="num" w:pos="833"/>
        </w:tabs>
        <w:ind w:left="833" w:hanging="360"/>
      </w:pPr>
    </w:lvl>
    <w:lvl w:ilvl="1" w:tplc="04190019" w:tentative="1">
      <w:start w:val="1"/>
      <w:numFmt w:val="lowerLetter"/>
      <w:lvlText w:val="%2."/>
      <w:lvlJc w:val="left"/>
      <w:pPr>
        <w:tabs>
          <w:tab w:val="num" w:pos="1553"/>
        </w:tabs>
        <w:ind w:left="1553" w:hanging="360"/>
      </w:pPr>
    </w:lvl>
    <w:lvl w:ilvl="2" w:tplc="0419001B" w:tentative="1">
      <w:start w:val="1"/>
      <w:numFmt w:val="lowerRoman"/>
      <w:lvlText w:val="%3."/>
      <w:lvlJc w:val="right"/>
      <w:pPr>
        <w:tabs>
          <w:tab w:val="num" w:pos="2273"/>
        </w:tabs>
        <w:ind w:left="2273" w:hanging="180"/>
      </w:pPr>
    </w:lvl>
    <w:lvl w:ilvl="3" w:tplc="0419000F" w:tentative="1">
      <w:start w:val="1"/>
      <w:numFmt w:val="decimal"/>
      <w:lvlText w:val="%4."/>
      <w:lvlJc w:val="left"/>
      <w:pPr>
        <w:tabs>
          <w:tab w:val="num" w:pos="2993"/>
        </w:tabs>
        <w:ind w:left="2993" w:hanging="360"/>
      </w:pPr>
    </w:lvl>
    <w:lvl w:ilvl="4" w:tplc="04190019" w:tentative="1">
      <w:start w:val="1"/>
      <w:numFmt w:val="lowerLetter"/>
      <w:lvlText w:val="%5."/>
      <w:lvlJc w:val="left"/>
      <w:pPr>
        <w:tabs>
          <w:tab w:val="num" w:pos="3713"/>
        </w:tabs>
        <w:ind w:left="3713" w:hanging="360"/>
      </w:pPr>
    </w:lvl>
    <w:lvl w:ilvl="5" w:tplc="0419001B" w:tentative="1">
      <w:start w:val="1"/>
      <w:numFmt w:val="lowerRoman"/>
      <w:lvlText w:val="%6."/>
      <w:lvlJc w:val="right"/>
      <w:pPr>
        <w:tabs>
          <w:tab w:val="num" w:pos="4433"/>
        </w:tabs>
        <w:ind w:left="4433" w:hanging="180"/>
      </w:pPr>
    </w:lvl>
    <w:lvl w:ilvl="6" w:tplc="0419000F" w:tentative="1">
      <w:start w:val="1"/>
      <w:numFmt w:val="decimal"/>
      <w:lvlText w:val="%7."/>
      <w:lvlJc w:val="left"/>
      <w:pPr>
        <w:tabs>
          <w:tab w:val="num" w:pos="5153"/>
        </w:tabs>
        <w:ind w:left="5153" w:hanging="360"/>
      </w:pPr>
    </w:lvl>
    <w:lvl w:ilvl="7" w:tplc="04190019" w:tentative="1">
      <w:start w:val="1"/>
      <w:numFmt w:val="lowerLetter"/>
      <w:lvlText w:val="%8."/>
      <w:lvlJc w:val="left"/>
      <w:pPr>
        <w:tabs>
          <w:tab w:val="num" w:pos="5873"/>
        </w:tabs>
        <w:ind w:left="5873" w:hanging="360"/>
      </w:pPr>
    </w:lvl>
    <w:lvl w:ilvl="8" w:tplc="0419001B" w:tentative="1">
      <w:start w:val="1"/>
      <w:numFmt w:val="lowerRoman"/>
      <w:lvlText w:val="%9."/>
      <w:lvlJc w:val="right"/>
      <w:pPr>
        <w:tabs>
          <w:tab w:val="num" w:pos="6593"/>
        </w:tabs>
        <w:ind w:left="6593" w:hanging="180"/>
      </w:pPr>
    </w:lvl>
  </w:abstractNum>
  <w:abstractNum w:abstractNumId="19">
    <w:nsid w:val="53D44274"/>
    <w:multiLevelType w:val="multilevel"/>
    <w:tmpl w:val="427E44D0"/>
    <w:lvl w:ilvl="0">
      <w:start w:val="1"/>
      <w:numFmt w:val="decimal"/>
      <w:lvlText w:val="%1."/>
      <w:lvlJc w:val="left"/>
      <w:pPr>
        <w:ind w:left="360" w:firstLine="0"/>
      </w:pPr>
    </w:lvl>
    <w:lvl w:ilvl="1">
      <w:start w:val="1"/>
      <w:numFmt w:val="decimal"/>
      <w:lvlText w:val="%1.%2."/>
      <w:lvlJc w:val="left"/>
      <w:pPr>
        <w:ind w:left="792" w:firstLine="360"/>
      </w:p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20">
    <w:nsid w:val="59C22F00"/>
    <w:multiLevelType w:val="multilevel"/>
    <w:tmpl w:val="A8B6CBC6"/>
    <w:lvl w:ilvl="0">
      <w:start w:val="1"/>
      <w:numFmt w:val="decimal"/>
      <w:lvlText w:val="%1."/>
      <w:lvlJc w:val="left"/>
      <w:pPr>
        <w:ind w:left="360" w:firstLine="0"/>
      </w:pPr>
    </w:lvl>
    <w:lvl w:ilvl="1">
      <w:start w:val="1"/>
      <w:numFmt w:val="decimal"/>
      <w:lvlText w:val="%1.%2."/>
      <w:lvlJc w:val="left"/>
      <w:pPr>
        <w:ind w:left="792" w:firstLine="360"/>
      </w:p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21">
    <w:nsid w:val="5BF76925"/>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6020074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6A3A7534"/>
    <w:multiLevelType w:val="hybridMultilevel"/>
    <w:tmpl w:val="401E48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705E187C"/>
    <w:multiLevelType w:val="multilevel"/>
    <w:tmpl w:val="DEEA61BC"/>
    <w:lvl w:ilvl="0">
      <w:start w:val="1"/>
      <w:numFmt w:val="bullet"/>
      <w:lvlText w:val="●"/>
      <w:lvlJc w:val="left"/>
      <w:pPr>
        <w:ind w:left="360" w:firstLine="0"/>
      </w:pPr>
      <w:rPr>
        <w:rFonts w:ascii="Arial" w:eastAsia="Arial" w:hAnsi="Arial" w:cs="Arial"/>
      </w:rPr>
    </w:lvl>
    <w:lvl w:ilvl="1">
      <w:start w:val="1"/>
      <w:numFmt w:val="bullet"/>
      <w:lvlText w:val="●"/>
      <w:lvlJc w:val="left"/>
      <w:pPr>
        <w:ind w:left="792" w:firstLine="360"/>
      </w:pPr>
      <w:rPr>
        <w:rFonts w:ascii="Arial" w:eastAsia="Arial" w:hAnsi="Arial" w:cs="Arial"/>
      </w:rPr>
    </w:lvl>
    <w:lvl w:ilvl="2">
      <w:start w:val="1"/>
      <w:numFmt w:val="decimal"/>
      <w:lvlText w:val="●.●.%3."/>
      <w:lvlJc w:val="left"/>
      <w:pPr>
        <w:ind w:left="1224" w:firstLine="720"/>
      </w:pPr>
    </w:lvl>
    <w:lvl w:ilvl="3">
      <w:start w:val="1"/>
      <w:numFmt w:val="decimal"/>
      <w:lvlText w:val="●.●.%3.%4."/>
      <w:lvlJc w:val="left"/>
      <w:pPr>
        <w:ind w:left="1728" w:firstLine="1080"/>
      </w:pPr>
    </w:lvl>
    <w:lvl w:ilvl="4">
      <w:start w:val="1"/>
      <w:numFmt w:val="decimal"/>
      <w:lvlText w:val="●.●.%3.%4.%5."/>
      <w:lvlJc w:val="left"/>
      <w:pPr>
        <w:ind w:left="2232" w:firstLine="1440"/>
      </w:pPr>
    </w:lvl>
    <w:lvl w:ilvl="5">
      <w:start w:val="1"/>
      <w:numFmt w:val="decimal"/>
      <w:lvlText w:val="●.●.%3.%4.%5.%6."/>
      <w:lvlJc w:val="left"/>
      <w:pPr>
        <w:ind w:left="2736" w:firstLine="1800"/>
      </w:pPr>
    </w:lvl>
    <w:lvl w:ilvl="6">
      <w:start w:val="1"/>
      <w:numFmt w:val="decimal"/>
      <w:lvlText w:val="●.●.%3.%4.%5.%6.%7."/>
      <w:lvlJc w:val="left"/>
      <w:pPr>
        <w:ind w:left="3240" w:firstLine="2160"/>
      </w:pPr>
    </w:lvl>
    <w:lvl w:ilvl="7">
      <w:start w:val="1"/>
      <w:numFmt w:val="decimal"/>
      <w:lvlText w:val="●.●.%3.%4.%5.%6.%7.%8."/>
      <w:lvlJc w:val="left"/>
      <w:pPr>
        <w:ind w:left="3744" w:firstLine="2519"/>
      </w:pPr>
    </w:lvl>
    <w:lvl w:ilvl="8">
      <w:start w:val="1"/>
      <w:numFmt w:val="decimal"/>
      <w:lvlText w:val="●.●.%3.%4.%5.%6.%7.%8.%9."/>
      <w:lvlJc w:val="left"/>
      <w:pPr>
        <w:ind w:left="4320" w:firstLine="2880"/>
      </w:pPr>
    </w:lvl>
  </w:abstractNum>
  <w:abstractNum w:abstractNumId="25">
    <w:nsid w:val="74AD6BCE"/>
    <w:multiLevelType w:val="multilevel"/>
    <w:tmpl w:val="FBDE32EE"/>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6">
    <w:nsid w:val="761140D5"/>
    <w:multiLevelType w:val="multilevel"/>
    <w:tmpl w:val="B614C464"/>
    <w:lvl w:ilvl="0">
      <w:start w:val="5"/>
      <w:numFmt w:val="decimal"/>
      <w:lvlText w:val="%1"/>
      <w:lvlJc w:val="left"/>
      <w:pPr>
        <w:ind w:left="360" w:hanging="360"/>
      </w:pPr>
      <w:rPr>
        <w:rFonts w:hint="default"/>
      </w:rPr>
    </w:lvl>
    <w:lvl w:ilvl="1">
      <w:start w:val="9"/>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7">
    <w:nsid w:val="77902C25"/>
    <w:multiLevelType w:val="multilevel"/>
    <w:tmpl w:val="69BCD60C"/>
    <w:lvl w:ilvl="0">
      <w:start w:val="1"/>
      <w:numFmt w:val="decimal"/>
      <w:lvlText w:val="%1."/>
      <w:lvlJc w:val="left"/>
      <w:pPr>
        <w:ind w:left="360" w:firstLine="0"/>
      </w:pPr>
    </w:lvl>
    <w:lvl w:ilvl="1">
      <w:start w:val="1"/>
      <w:numFmt w:val="bullet"/>
      <w:lvlText w:val="−"/>
      <w:lvlJc w:val="left"/>
      <w:pPr>
        <w:ind w:left="792" w:firstLine="360"/>
      </w:pPr>
      <w:rPr>
        <w:rFonts w:ascii="Arial" w:eastAsia="Arial" w:hAnsi="Arial" w:cs="Arial"/>
      </w:rPr>
    </w:lvl>
    <w:lvl w:ilvl="2">
      <w:start w:val="1"/>
      <w:numFmt w:val="decimal"/>
      <w:lvlText w:val="%1.−.%3."/>
      <w:lvlJc w:val="left"/>
      <w:pPr>
        <w:ind w:left="1224" w:firstLine="720"/>
      </w:pPr>
    </w:lvl>
    <w:lvl w:ilvl="3">
      <w:start w:val="1"/>
      <w:numFmt w:val="decimal"/>
      <w:lvlText w:val="%1.−.%3.%4."/>
      <w:lvlJc w:val="left"/>
      <w:pPr>
        <w:ind w:left="1728" w:firstLine="1080"/>
      </w:pPr>
    </w:lvl>
    <w:lvl w:ilvl="4">
      <w:start w:val="1"/>
      <w:numFmt w:val="decimal"/>
      <w:lvlText w:val="%1.−.%3.%4.%5."/>
      <w:lvlJc w:val="left"/>
      <w:pPr>
        <w:ind w:left="2232" w:firstLine="1440"/>
      </w:pPr>
    </w:lvl>
    <w:lvl w:ilvl="5">
      <w:start w:val="1"/>
      <w:numFmt w:val="decimal"/>
      <w:lvlText w:val="%1.−.%3.%4.%5.%6."/>
      <w:lvlJc w:val="left"/>
      <w:pPr>
        <w:ind w:left="2736" w:firstLine="1800"/>
      </w:pPr>
    </w:lvl>
    <w:lvl w:ilvl="6">
      <w:start w:val="1"/>
      <w:numFmt w:val="decimal"/>
      <w:lvlText w:val="%1.−.%3.%4.%5.%6.%7."/>
      <w:lvlJc w:val="left"/>
      <w:pPr>
        <w:ind w:left="3240" w:firstLine="2160"/>
      </w:pPr>
    </w:lvl>
    <w:lvl w:ilvl="7">
      <w:start w:val="1"/>
      <w:numFmt w:val="decimal"/>
      <w:lvlText w:val="%1.−.%3.%4.%5.%6.%7.%8."/>
      <w:lvlJc w:val="left"/>
      <w:pPr>
        <w:ind w:left="3744" w:firstLine="2519"/>
      </w:pPr>
    </w:lvl>
    <w:lvl w:ilvl="8">
      <w:start w:val="1"/>
      <w:numFmt w:val="decimal"/>
      <w:lvlText w:val="%1.−.%3.%4.%5.%6.%7.%8.%9."/>
      <w:lvlJc w:val="left"/>
      <w:pPr>
        <w:ind w:left="4320" w:firstLine="2880"/>
      </w:pPr>
    </w:lvl>
  </w:abstractNum>
  <w:abstractNum w:abstractNumId="28">
    <w:nsid w:val="77E1569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7CB214B2"/>
    <w:multiLevelType w:val="singleLevel"/>
    <w:tmpl w:val="46E05AF2"/>
    <w:lvl w:ilvl="0">
      <w:start w:val="2"/>
      <w:numFmt w:val="bullet"/>
      <w:lvlText w:val="-"/>
      <w:lvlJc w:val="left"/>
      <w:pPr>
        <w:tabs>
          <w:tab w:val="num" w:pos="360"/>
        </w:tabs>
        <w:ind w:left="360" w:hanging="360"/>
      </w:pPr>
    </w:lvl>
  </w:abstractNum>
  <w:num w:numId="1">
    <w:abstractNumId w:val="11"/>
  </w:num>
  <w:num w:numId="2">
    <w:abstractNumId w:val="20"/>
  </w:num>
  <w:num w:numId="3">
    <w:abstractNumId w:val="27"/>
  </w:num>
  <w:num w:numId="4">
    <w:abstractNumId w:val="3"/>
  </w:num>
  <w:num w:numId="5">
    <w:abstractNumId w:val="19"/>
  </w:num>
  <w:num w:numId="6">
    <w:abstractNumId w:val="6"/>
  </w:num>
  <w:num w:numId="7">
    <w:abstractNumId w:val="24"/>
  </w:num>
  <w:num w:numId="8">
    <w:abstractNumId w:val="25"/>
  </w:num>
  <w:num w:numId="9">
    <w:abstractNumId w:val="14"/>
  </w:num>
  <w:num w:numId="10">
    <w:abstractNumId w:val="16"/>
  </w:num>
  <w:num w:numId="11">
    <w:abstractNumId w:val="1"/>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3"/>
  </w:num>
  <w:num w:numId="16">
    <w:abstractNumId w:val="28"/>
  </w:num>
  <w:num w:numId="17">
    <w:abstractNumId w:val="22"/>
  </w:num>
  <w:num w:numId="18">
    <w:abstractNumId w:val="21"/>
  </w:num>
  <w:num w:numId="19">
    <w:abstractNumId w:val="18"/>
  </w:num>
  <w:num w:numId="20">
    <w:abstractNumId w:val="23"/>
  </w:num>
  <w:num w:numId="21">
    <w:abstractNumId w:val="9"/>
  </w:num>
  <w:num w:numId="22">
    <w:abstractNumId w:val="15"/>
  </w:num>
  <w:num w:numId="23">
    <w:abstractNumId w:val="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0"/>
  </w:num>
  <w:num w:numId="27">
    <w:abstractNumId w:val="0"/>
    <w:lvlOverride w:ilvl="0">
      <w:startOverride w:val="5"/>
    </w:lvlOverride>
    <w:lvlOverride w:ilvl="1">
      <w:startOverride w:val="1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
  </w:num>
  <w:num w:numId="30">
    <w:abstractNumId w:val="29"/>
  </w:num>
  <w:num w:numId="31">
    <w:abstractNumId w:val="4"/>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rsids>
    <w:rsidRoot w:val="004F0C9C"/>
    <w:rsid w:val="00016095"/>
    <w:rsid w:val="00027182"/>
    <w:rsid w:val="00071053"/>
    <w:rsid w:val="000B40B5"/>
    <w:rsid w:val="000D1098"/>
    <w:rsid w:val="000E2DD7"/>
    <w:rsid w:val="00111E18"/>
    <w:rsid w:val="001A2662"/>
    <w:rsid w:val="001C0EA9"/>
    <w:rsid w:val="001D35EC"/>
    <w:rsid w:val="00216069"/>
    <w:rsid w:val="0025055B"/>
    <w:rsid w:val="00283684"/>
    <w:rsid w:val="0028573C"/>
    <w:rsid w:val="002C6B27"/>
    <w:rsid w:val="002D3FED"/>
    <w:rsid w:val="00304BB1"/>
    <w:rsid w:val="00307E0B"/>
    <w:rsid w:val="00310A25"/>
    <w:rsid w:val="00314631"/>
    <w:rsid w:val="00363E6B"/>
    <w:rsid w:val="003B727D"/>
    <w:rsid w:val="003B78BC"/>
    <w:rsid w:val="003D581C"/>
    <w:rsid w:val="003E30E4"/>
    <w:rsid w:val="00404CFE"/>
    <w:rsid w:val="0045326D"/>
    <w:rsid w:val="00456A3B"/>
    <w:rsid w:val="00471873"/>
    <w:rsid w:val="00480CCC"/>
    <w:rsid w:val="00485DA2"/>
    <w:rsid w:val="004A4342"/>
    <w:rsid w:val="004A5952"/>
    <w:rsid w:val="004B3600"/>
    <w:rsid w:val="004E0120"/>
    <w:rsid w:val="004F0C9C"/>
    <w:rsid w:val="0052128B"/>
    <w:rsid w:val="005734E8"/>
    <w:rsid w:val="00597665"/>
    <w:rsid w:val="005D128E"/>
    <w:rsid w:val="005E7AE0"/>
    <w:rsid w:val="00681044"/>
    <w:rsid w:val="0068609B"/>
    <w:rsid w:val="006B0E5C"/>
    <w:rsid w:val="00701E9D"/>
    <w:rsid w:val="007413EE"/>
    <w:rsid w:val="0075365C"/>
    <w:rsid w:val="00760963"/>
    <w:rsid w:val="0077432B"/>
    <w:rsid w:val="007876B6"/>
    <w:rsid w:val="00794056"/>
    <w:rsid w:val="00886D51"/>
    <w:rsid w:val="0089426D"/>
    <w:rsid w:val="00906B1D"/>
    <w:rsid w:val="00944373"/>
    <w:rsid w:val="00947A7D"/>
    <w:rsid w:val="00977563"/>
    <w:rsid w:val="00977F06"/>
    <w:rsid w:val="009810E6"/>
    <w:rsid w:val="00A24D26"/>
    <w:rsid w:val="00A26E35"/>
    <w:rsid w:val="00A6136B"/>
    <w:rsid w:val="00B00E47"/>
    <w:rsid w:val="00B65A1C"/>
    <w:rsid w:val="00B904EA"/>
    <w:rsid w:val="00BA4F1B"/>
    <w:rsid w:val="00BC5BCD"/>
    <w:rsid w:val="00BE1DB0"/>
    <w:rsid w:val="00C34709"/>
    <w:rsid w:val="00C960A8"/>
    <w:rsid w:val="00CA6088"/>
    <w:rsid w:val="00CC6811"/>
    <w:rsid w:val="00CD12FA"/>
    <w:rsid w:val="00CF06F8"/>
    <w:rsid w:val="00D37DE1"/>
    <w:rsid w:val="00D90D8C"/>
    <w:rsid w:val="00DF6A4E"/>
    <w:rsid w:val="00E21466"/>
    <w:rsid w:val="00E26A79"/>
    <w:rsid w:val="00E41460"/>
    <w:rsid w:val="00E617B8"/>
    <w:rsid w:val="00E641F4"/>
    <w:rsid w:val="00EB5522"/>
    <w:rsid w:val="00ED0B69"/>
    <w:rsid w:val="00EE1154"/>
    <w:rsid w:val="00EE2984"/>
    <w:rsid w:val="00F10B8C"/>
    <w:rsid w:val="00F12562"/>
    <w:rsid w:val="00F13C23"/>
    <w:rsid w:val="00F44F25"/>
    <w:rsid w:val="00F62AF1"/>
    <w:rsid w:val="00F62F7B"/>
    <w:rsid w:val="00F65EB9"/>
    <w:rsid w:val="00F87F70"/>
    <w:rsid w:val="00FA0870"/>
    <w:rsid w:val="00FA7D9E"/>
    <w:rsid w:val="00FE2C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77563"/>
  </w:style>
  <w:style w:type="paragraph" w:styleId="1">
    <w:name w:val="heading 1"/>
    <w:basedOn w:val="a"/>
    <w:next w:val="a"/>
    <w:rsid w:val="00977563"/>
    <w:pPr>
      <w:keepNext/>
      <w:keepLines/>
      <w:spacing w:before="480" w:after="120"/>
      <w:contextualSpacing/>
      <w:outlineLvl w:val="0"/>
    </w:pPr>
    <w:rPr>
      <w:b/>
      <w:sz w:val="48"/>
      <w:szCs w:val="48"/>
    </w:rPr>
  </w:style>
  <w:style w:type="paragraph" w:styleId="2">
    <w:name w:val="heading 2"/>
    <w:basedOn w:val="a"/>
    <w:next w:val="a"/>
    <w:rsid w:val="00977563"/>
    <w:pPr>
      <w:keepNext/>
      <w:keepLines/>
      <w:spacing w:before="360" w:after="80"/>
      <w:contextualSpacing/>
      <w:outlineLvl w:val="1"/>
    </w:pPr>
    <w:rPr>
      <w:b/>
      <w:sz w:val="36"/>
      <w:szCs w:val="36"/>
    </w:rPr>
  </w:style>
  <w:style w:type="paragraph" w:styleId="3">
    <w:name w:val="heading 3"/>
    <w:basedOn w:val="a"/>
    <w:next w:val="a"/>
    <w:rsid w:val="00977563"/>
    <w:pPr>
      <w:keepNext/>
      <w:keepLines/>
      <w:spacing w:before="280" w:after="80"/>
      <w:contextualSpacing/>
      <w:outlineLvl w:val="2"/>
    </w:pPr>
    <w:rPr>
      <w:b/>
      <w:sz w:val="28"/>
      <w:szCs w:val="28"/>
    </w:rPr>
  </w:style>
  <w:style w:type="paragraph" w:styleId="4">
    <w:name w:val="heading 4"/>
    <w:basedOn w:val="a"/>
    <w:next w:val="a"/>
    <w:rsid w:val="00977563"/>
    <w:pPr>
      <w:keepNext/>
      <w:keepLines/>
      <w:spacing w:before="240" w:after="40"/>
      <w:contextualSpacing/>
      <w:outlineLvl w:val="3"/>
    </w:pPr>
    <w:rPr>
      <w:b/>
      <w:sz w:val="24"/>
      <w:szCs w:val="24"/>
    </w:rPr>
  </w:style>
  <w:style w:type="paragraph" w:styleId="5">
    <w:name w:val="heading 5"/>
    <w:basedOn w:val="a"/>
    <w:next w:val="a"/>
    <w:rsid w:val="00977563"/>
    <w:pPr>
      <w:keepNext/>
      <w:keepLines/>
      <w:spacing w:before="220" w:after="40"/>
      <w:contextualSpacing/>
      <w:outlineLvl w:val="4"/>
    </w:pPr>
    <w:rPr>
      <w:b/>
    </w:rPr>
  </w:style>
  <w:style w:type="paragraph" w:styleId="6">
    <w:name w:val="heading 6"/>
    <w:basedOn w:val="a"/>
    <w:next w:val="a"/>
    <w:rsid w:val="00977563"/>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77563"/>
    <w:tblPr>
      <w:tblCellMar>
        <w:top w:w="0" w:type="dxa"/>
        <w:left w:w="0" w:type="dxa"/>
        <w:bottom w:w="0" w:type="dxa"/>
        <w:right w:w="0" w:type="dxa"/>
      </w:tblCellMar>
    </w:tblPr>
  </w:style>
  <w:style w:type="paragraph" w:styleId="a3">
    <w:name w:val="Title"/>
    <w:basedOn w:val="a"/>
    <w:next w:val="a"/>
    <w:link w:val="a4"/>
    <w:qFormat/>
    <w:rsid w:val="00977563"/>
    <w:pPr>
      <w:keepNext/>
      <w:keepLines/>
      <w:spacing w:before="480" w:after="120"/>
      <w:contextualSpacing/>
    </w:pPr>
    <w:rPr>
      <w:b/>
      <w:sz w:val="72"/>
      <w:szCs w:val="72"/>
    </w:rPr>
  </w:style>
  <w:style w:type="paragraph" w:styleId="a5">
    <w:name w:val="Subtitle"/>
    <w:basedOn w:val="a"/>
    <w:next w:val="a"/>
    <w:rsid w:val="00977563"/>
    <w:pPr>
      <w:keepNext/>
      <w:keepLines/>
      <w:spacing w:before="360" w:after="80"/>
      <w:contextualSpacing/>
    </w:pPr>
    <w:rPr>
      <w:rFonts w:ascii="Georgia" w:eastAsia="Georgia" w:hAnsi="Georgia" w:cs="Georgia"/>
      <w:i/>
      <w:color w:val="666666"/>
      <w:sz w:val="48"/>
      <w:szCs w:val="48"/>
    </w:rPr>
  </w:style>
  <w:style w:type="table" w:customStyle="1" w:styleId="a6">
    <w:basedOn w:val="TableNormal"/>
    <w:rsid w:val="00977563"/>
    <w:pPr>
      <w:spacing w:after="0" w:line="240" w:lineRule="auto"/>
    </w:pPr>
    <w:tblPr>
      <w:tblStyleRowBandSize w:val="1"/>
      <w:tblStyleColBandSize w:val="1"/>
      <w:tblCellMar>
        <w:top w:w="0" w:type="dxa"/>
        <w:left w:w="115" w:type="dxa"/>
        <w:bottom w:w="0" w:type="dxa"/>
        <w:right w:w="115" w:type="dxa"/>
      </w:tblCellMar>
    </w:tblPr>
  </w:style>
  <w:style w:type="character" w:customStyle="1" w:styleId="a4">
    <w:name w:val="Название Знак"/>
    <w:basedOn w:val="a0"/>
    <w:link w:val="a3"/>
    <w:rsid w:val="003D581C"/>
    <w:rPr>
      <w:b/>
      <w:sz w:val="72"/>
      <w:szCs w:val="72"/>
    </w:rPr>
  </w:style>
  <w:style w:type="paragraph" w:customStyle="1" w:styleId="10">
    <w:name w:val="Обычный1"/>
    <w:rsid w:val="003D581C"/>
    <w:pPr>
      <w:widowControl w:val="0"/>
      <w:spacing w:after="0" w:line="240" w:lineRule="auto"/>
      <w:ind w:firstLine="300"/>
    </w:pPr>
    <w:rPr>
      <w:rFonts w:ascii="Times New Roman" w:eastAsia="Times New Roman" w:hAnsi="Times New Roman" w:cs="Times New Roman"/>
      <w:snapToGrid w:val="0"/>
      <w:color w:val="auto"/>
      <w:sz w:val="20"/>
      <w:szCs w:val="20"/>
    </w:rPr>
  </w:style>
  <w:style w:type="paragraph" w:styleId="a7">
    <w:name w:val="List Paragraph"/>
    <w:basedOn w:val="a"/>
    <w:uiPriority w:val="34"/>
    <w:qFormat/>
    <w:rsid w:val="00456A3B"/>
    <w:pPr>
      <w:ind w:left="720"/>
      <w:contextualSpacing/>
    </w:pPr>
  </w:style>
  <w:style w:type="character" w:customStyle="1" w:styleId="apple-converted-space">
    <w:name w:val="apple-converted-space"/>
    <w:basedOn w:val="a0"/>
    <w:rsid w:val="007413EE"/>
  </w:style>
  <w:style w:type="character" w:styleId="a8">
    <w:name w:val="Hyperlink"/>
    <w:basedOn w:val="a0"/>
    <w:uiPriority w:val="99"/>
    <w:semiHidden/>
    <w:unhideWhenUsed/>
    <w:rsid w:val="007413EE"/>
    <w:rPr>
      <w:color w:val="0000FF"/>
      <w:u w:val="single"/>
    </w:rPr>
  </w:style>
  <w:style w:type="paragraph" w:customStyle="1" w:styleId="normacttext">
    <w:name w:val="norm_act_text"/>
    <w:basedOn w:val="a"/>
    <w:rsid w:val="00D37DE1"/>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a9">
    <w:name w:val="Table Grid"/>
    <w:basedOn w:val="a1"/>
    <w:uiPriority w:val="59"/>
    <w:rsid w:val="00404C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rsid w:val="0089426D"/>
    <w:pPr>
      <w:spacing w:after="0" w:line="240" w:lineRule="auto"/>
      <w:jc w:val="both"/>
    </w:pPr>
    <w:rPr>
      <w:rFonts w:ascii="Times New Roman" w:eastAsia="Times New Roman" w:hAnsi="Times New Roman" w:cs="Times New Roman"/>
      <w:color w:val="auto"/>
      <w:sz w:val="28"/>
      <w:szCs w:val="20"/>
    </w:rPr>
  </w:style>
  <w:style w:type="character" w:customStyle="1" w:styleId="ab">
    <w:name w:val="Основной текст Знак"/>
    <w:basedOn w:val="a0"/>
    <w:link w:val="aa"/>
    <w:rsid w:val="0089426D"/>
    <w:rPr>
      <w:rFonts w:ascii="Times New Roman" w:eastAsia="Times New Roman" w:hAnsi="Times New Roman" w:cs="Times New Roman"/>
      <w:color w:val="auto"/>
      <w:sz w:val="28"/>
      <w:szCs w:val="20"/>
    </w:rPr>
  </w:style>
  <w:style w:type="paragraph" w:styleId="ac">
    <w:name w:val="header"/>
    <w:basedOn w:val="a"/>
    <w:link w:val="ad"/>
    <w:uiPriority w:val="99"/>
    <w:semiHidden/>
    <w:unhideWhenUsed/>
    <w:rsid w:val="00977F0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77F06"/>
  </w:style>
  <w:style w:type="paragraph" w:styleId="ae">
    <w:name w:val="footer"/>
    <w:basedOn w:val="a"/>
    <w:link w:val="af"/>
    <w:uiPriority w:val="99"/>
    <w:semiHidden/>
    <w:unhideWhenUsed/>
    <w:rsid w:val="00977F06"/>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977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character" w:customStyle="1" w:styleId="a6">
    <w:name w:val="Название Знак"/>
    <w:basedOn w:val="a0"/>
    <w:link w:val="a3"/>
    <w:rsid w:val="003D581C"/>
    <w:rPr>
      <w:b/>
      <w:sz w:val="72"/>
      <w:szCs w:val="72"/>
    </w:rPr>
  </w:style>
  <w:style w:type="paragraph" w:customStyle="1" w:styleId="10">
    <w:name w:val="Обычный1"/>
    <w:rsid w:val="003D581C"/>
    <w:pPr>
      <w:widowControl w:val="0"/>
      <w:spacing w:after="0" w:line="240" w:lineRule="auto"/>
      <w:ind w:firstLine="300"/>
    </w:pPr>
    <w:rPr>
      <w:rFonts w:ascii="Times New Roman" w:eastAsia="Times New Roman" w:hAnsi="Times New Roman" w:cs="Times New Roman"/>
      <w:snapToGrid w:val="0"/>
      <w:color w:val="auto"/>
      <w:sz w:val="20"/>
      <w:szCs w:val="20"/>
    </w:rPr>
  </w:style>
  <w:style w:type="paragraph" w:styleId="a7">
    <w:name w:val="List Paragraph"/>
    <w:basedOn w:val="a"/>
    <w:uiPriority w:val="34"/>
    <w:qFormat/>
    <w:rsid w:val="00456A3B"/>
    <w:pPr>
      <w:ind w:left="720"/>
      <w:contextualSpacing/>
    </w:pPr>
  </w:style>
  <w:style w:type="character" w:customStyle="1" w:styleId="apple-converted-space">
    <w:name w:val="apple-converted-space"/>
    <w:basedOn w:val="a0"/>
    <w:rsid w:val="007413EE"/>
  </w:style>
  <w:style w:type="character" w:styleId="a8">
    <w:name w:val="Hyperlink"/>
    <w:basedOn w:val="a0"/>
    <w:uiPriority w:val="99"/>
    <w:semiHidden/>
    <w:unhideWhenUsed/>
    <w:rsid w:val="007413EE"/>
    <w:rPr>
      <w:color w:val="0000FF"/>
      <w:u w:val="single"/>
    </w:rPr>
  </w:style>
  <w:style w:type="paragraph" w:customStyle="1" w:styleId="normacttext">
    <w:name w:val="norm_act_text"/>
    <w:basedOn w:val="a"/>
    <w:rsid w:val="00D37DE1"/>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a9">
    <w:name w:val="Table Grid"/>
    <w:basedOn w:val="a1"/>
    <w:uiPriority w:val="59"/>
    <w:rsid w:val="00404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9426D"/>
    <w:pPr>
      <w:spacing w:after="0" w:line="240" w:lineRule="auto"/>
      <w:jc w:val="both"/>
    </w:pPr>
    <w:rPr>
      <w:rFonts w:ascii="Times New Roman" w:eastAsia="Times New Roman" w:hAnsi="Times New Roman" w:cs="Times New Roman"/>
      <w:color w:val="auto"/>
      <w:sz w:val="28"/>
      <w:szCs w:val="20"/>
    </w:rPr>
  </w:style>
  <w:style w:type="character" w:customStyle="1" w:styleId="ab">
    <w:name w:val="Основной текст Знак"/>
    <w:basedOn w:val="a0"/>
    <w:link w:val="aa"/>
    <w:rsid w:val="0089426D"/>
    <w:rPr>
      <w:rFonts w:ascii="Times New Roman" w:eastAsia="Times New Roman" w:hAnsi="Times New Roman" w:cs="Times New Roman"/>
      <w:color w:val="auto"/>
      <w:sz w:val="28"/>
      <w:szCs w:val="20"/>
    </w:rPr>
  </w:style>
</w:styles>
</file>

<file path=word/webSettings.xml><?xml version="1.0" encoding="utf-8"?>
<w:webSettings xmlns:r="http://schemas.openxmlformats.org/officeDocument/2006/relationships" xmlns:w="http://schemas.openxmlformats.org/wordprocessingml/2006/main">
  <w:divs>
    <w:div w:id="100416638">
      <w:bodyDiv w:val="1"/>
      <w:marLeft w:val="0"/>
      <w:marRight w:val="0"/>
      <w:marTop w:val="0"/>
      <w:marBottom w:val="0"/>
      <w:divBdr>
        <w:top w:val="none" w:sz="0" w:space="0" w:color="auto"/>
        <w:left w:val="none" w:sz="0" w:space="0" w:color="auto"/>
        <w:bottom w:val="none" w:sz="0" w:space="0" w:color="auto"/>
        <w:right w:val="none" w:sz="0" w:space="0" w:color="auto"/>
      </w:divBdr>
    </w:div>
    <w:div w:id="100758690">
      <w:bodyDiv w:val="1"/>
      <w:marLeft w:val="0"/>
      <w:marRight w:val="0"/>
      <w:marTop w:val="0"/>
      <w:marBottom w:val="0"/>
      <w:divBdr>
        <w:top w:val="none" w:sz="0" w:space="0" w:color="auto"/>
        <w:left w:val="none" w:sz="0" w:space="0" w:color="auto"/>
        <w:bottom w:val="none" w:sz="0" w:space="0" w:color="auto"/>
        <w:right w:val="none" w:sz="0" w:space="0" w:color="auto"/>
      </w:divBdr>
    </w:div>
    <w:div w:id="246227825">
      <w:bodyDiv w:val="1"/>
      <w:marLeft w:val="0"/>
      <w:marRight w:val="0"/>
      <w:marTop w:val="0"/>
      <w:marBottom w:val="0"/>
      <w:divBdr>
        <w:top w:val="none" w:sz="0" w:space="0" w:color="auto"/>
        <w:left w:val="none" w:sz="0" w:space="0" w:color="auto"/>
        <w:bottom w:val="none" w:sz="0" w:space="0" w:color="auto"/>
        <w:right w:val="none" w:sz="0" w:space="0" w:color="auto"/>
      </w:divBdr>
    </w:div>
    <w:div w:id="390544942">
      <w:bodyDiv w:val="1"/>
      <w:marLeft w:val="0"/>
      <w:marRight w:val="0"/>
      <w:marTop w:val="0"/>
      <w:marBottom w:val="0"/>
      <w:divBdr>
        <w:top w:val="none" w:sz="0" w:space="0" w:color="auto"/>
        <w:left w:val="none" w:sz="0" w:space="0" w:color="auto"/>
        <w:bottom w:val="none" w:sz="0" w:space="0" w:color="auto"/>
        <w:right w:val="none" w:sz="0" w:space="0" w:color="auto"/>
      </w:divBdr>
    </w:div>
    <w:div w:id="406801621">
      <w:bodyDiv w:val="1"/>
      <w:marLeft w:val="0"/>
      <w:marRight w:val="0"/>
      <w:marTop w:val="0"/>
      <w:marBottom w:val="0"/>
      <w:divBdr>
        <w:top w:val="none" w:sz="0" w:space="0" w:color="auto"/>
        <w:left w:val="none" w:sz="0" w:space="0" w:color="auto"/>
        <w:bottom w:val="none" w:sz="0" w:space="0" w:color="auto"/>
        <w:right w:val="none" w:sz="0" w:space="0" w:color="auto"/>
      </w:divBdr>
    </w:div>
    <w:div w:id="428548939">
      <w:bodyDiv w:val="1"/>
      <w:marLeft w:val="0"/>
      <w:marRight w:val="0"/>
      <w:marTop w:val="0"/>
      <w:marBottom w:val="0"/>
      <w:divBdr>
        <w:top w:val="none" w:sz="0" w:space="0" w:color="auto"/>
        <w:left w:val="none" w:sz="0" w:space="0" w:color="auto"/>
        <w:bottom w:val="none" w:sz="0" w:space="0" w:color="auto"/>
        <w:right w:val="none" w:sz="0" w:space="0" w:color="auto"/>
      </w:divBdr>
    </w:div>
    <w:div w:id="497043430">
      <w:bodyDiv w:val="1"/>
      <w:marLeft w:val="0"/>
      <w:marRight w:val="0"/>
      <w:marTop w:val="0"/>
      <w:marBottom w:val="0"/>
      <w:divBdr>
        <w:top w:val="none" w:sz="0" w:space="0" w:color="auto"/>
        <w:left w:val="none" w:sz="0" w:space="0" w:color="auto"/>
        <w:bottom w:val="none" w:sz="0" w:space="0" w:color="auto"/>
        <w:right w:val="none" w:sz="0" w:space="0" w:color="auto"/>
      </w:divBdr>
    </w:div>
    <w:div w:id="630212398">
      <w:bodyDiv w:val="1"/>
      <w:marLeft w:val="0"/>
      <w:marRight w:val="0"/>
      <w:marTop w:val="0"/>
      <w:marBottom w:val="0"/>
      <w:divBdr>
        <w:top w:val="none" w:sz="0" w:space="0" w:color="auto"/>
        <w:left w:val="none" w:sz="0" w:space="0" w:color="auto"/>
        <w:bottom w:val="none" w:sz="0" w:space="0" w:color="auto"/>
        <w:right w:val="none" w:sz="0" w:space="0" w:color="auto"/>
      </w:divBdr>
    </w:div>
    <w:div w:id="632757625">
      <w:bodyDiv w:val="1"/>
      <w:marLeft w:val="0"/>
      <w:marRight w:val="0"/>
      <w:marTop w:val="0"/>
      <w:marBottom w:val="0"/>
      <w:divBdr>
        <w:top w:val="none" w:sz="0" w:space="0" w:color="auto"/>
        <w:left w:val="none" w:sz="0" w:space="0" w:color="auto"/>
        <w:bottom w:val="none" w:sz="0" w:space="0" w:color="auto"/>
        <w:right w:val="none" w:sz="0" w:space="0" w:color="auto"/>
      </w:divBdr>
    </w:div>
    <w:div w:id="696350046">
      <w:bodyDiv w:val="1"/>
      <w:marLeft w:val="0"/>
      <w:marRight w:val="0"/>
      <w:marTop w:val="0"/>
      <w:marBottom w:val="0"/>
      <w:divBdr>
        <w:top w:val="none" w:sz="0" w:space="0" w:color="auto"/>
        <w:left w:val="none" w:sz="0" w:space="0" w:color="auto"/>
        <w:bottom w:val="none" w:sz="0" w:space="0" w:color="auto"/>
        <w:right w:val="none" w:sz="0" w:space="0" w:color="auto"/>
      </w:divBdr>
    </w:div>
    <w:div w:id="812603748">
      <w:bodyDiv w:val="1"/>
      <w:marLeft w:val="0"/>
      <w:marRight w:val="0"/>
      <w:marTop w:val="0"/>
      <w:marBottom w:val="0"/>
      <w:divBdr>
        <w:top w:val="none" w:sz="0" w:space="0" w:color="auto"/>
        <w:left w:val="none" w:sz="0" w:space="0" w:color="auto"/>
        <w:bottom w:val="none" w:sz="0" w:space="0" w:color="auto"/>
        <w:right w:val="none" w:sz="0" w:space="0" w:color="auto"/>
      </w:divBdr>
    </w:div>
    <w:div w:id="926618967">
      <w:bodyDiv w:val="1"/>
      <w:marLeft w:val="0"/>
      <w:marRight w:val="0"/>
      <w:marTop w:val="0"/>
      <w:marBottom w:val="0"/>
      <w:divBdr>
        <w:top w:val="none" w:sz="0" w:space="0" w:color="auto"/>
        <w:left w:val="none" w:sz="0" w:space="0" w:color="auto"/>
        <w:bottom w:val="none" w:sz="0" w:space="0" w:color="auto"/>
        <w:right w:val="none" w:sz="0" w:space="0" w:color="auto"/>
      </w:divBdr>
    </w:div>
    <w:div w:id="934633999">
      <w:bodyDiv w:val="1"/>
      <w:marLeft w:val="0"/>
      <w:marRight w:val="0"/>
      <w:marTop w:val="0"/>
      <w:marBottom w:val="0"/>
      <w:divBdr>
        <w:top w:val="none" w:sz="0" w:space="0" w:color="auto"/>
        <w:left w:val="none" w:sz="0" w:space="0" w:color="auto"/>
        <w:bottom w:val="none" w:sz="0" w:space="0" w:color="auto"/>
        <w:right w:val="none" w:sz="0" w:space="0" w:color="auto"/>
      </w:divBdr>
    </w:div>
    <w:div w:id="1030032581">
      <w:bodyDiv w:val="1"/>
      <w:marLeft w:val="0"/>
      <w:marRight w:val="0"/>
      <w:marTop w:val="0"/>
      <w:marBottom w:val="0"/>
      <w:divBdr>
        <w:top w:val="none" w:sz="0" w:space="0" w:color="auto"/>
        <w:left w:val="none" w:sz="0" w:space="0" w:color="auto"/>
        <w:bottom w:val="none" w:sz="0" w:space="0" w:color="auto"/>
        <w:right w:val="none" w:sz="0" w:space="0" w:color="auto"/>
      </w:divBdr>
    </w:div>
    <w:div w:id="1206136229">
      <w:bodyDiv w:val="1"/>
      <w:marLeft w:val="0"/>
      <w:marRight w:val="0"/>
      <w:marTop w:val="0"/>
      <w:marBottom w:val="0"/>
      <w:divBdr>
        <w:top w:val="none" w:sz="0" w:space="0" w:color="auto"/>
        <w:left w:val="none" w:sz="0" w:space="0" w:color="auto"/>
        <w:bottom w:val="none" w:sz="0" w:space="0" w:color="auto"/>
        <w:right w:val="none" w:sz="0" w:space="0" w:color="auto"/>
      </w:divBdr>
    </w:div>
    <w:div w:id="1221556335">
      <w:bodyDiv w:val="1"/>
      <w:marLeft w:val="0"/>
      <w:marRight w:val="0"/>
      <w:marTop w:val="0"/>
      <w:marBottom w:val="0"/>
      <w:divBdr>
        <w:top w:val="none" w:sz="0" w:space="0" w:color="auto"/>
        <w:left w:val="none" w:sz="0" w:space="0" w:color="auto"/>
        <w:bottom w:val="none" w:sz="0" w:space="0" w:color="auto"/>
        <w:right w:val="none" w:sz="0" w:space="0" w:color="auto"/>
      </w:divBdr>
    </w:div>
    <w:div w:id="1609510774">
      <w:bodyDiv w:val="1"/>
      <w:marLeft w:val="0"/>
      <w:marRight w:val="0"/>
      <w:marTop w:val="0"/>
      <w:marBottom w:val="0"/>
      <w:divBdr>
        <w:top w:val="none" w:sz="0" w:space="0" w:color="auto"/>
        <w:left w:val="none" w:sz="0" w:space="0" w:color="auto"/>
        <w:bottom w:val="none" w:sz="0" w:space="0" w:color="auto"/>
        <w:right w:val="none" w:sz="0" w:space="0" w:color="auto"/>
      </w:divBdr>
    </w:div>
    <w:div w:id="1844004373">
      <w:bodyDiv w:val="1"/>
      <w:marLeft w:val="0"/>
      <w:marRight w:val="0"/>
      <w:marTop w:val="0"/>
      <w:marBottom w:val="0"/>
      <w:divBdr>
        <w:top w:val="none" w:sz="0" w:space="0" w:color="auto"/>
        <w:left w:val="none" w:sz="0" w:space="0" w:color="auto"/>
        <w:bottom w:val="none" w:sz="0" w:space="0" w:color="auto"/>
        <w:right w:val="none" w:sz="0" w:space="0" w:color="auto"/>
      </w:divBdr>
    </w:div>
    <w:div w:id="1932081432">
      <w:bodyDiv w:val="1"/>
      <w:marLeft w:val="0"/>
      <w:marRight w:val="0"/>
      <w:marTop w:val="0"/>
      <w:marBottom w:val="0"/>
      <w:divBdr>
        <w:top w:val="none" w:sz="0" w:space="0" w:color="auto"/>
        <w:left w:val="none" w:sz="0" w:space="0" w:color="auto"/>
        <w:bottom w:val="none" w:sz="0" w:space="0" w:color="auto"/>
        <w:right w:val="none" w:sz="0" w:space="0" w:color="auto"/>
      </w:divBdr>
    </w:div>
    <w:div w:id="1991278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14575-A115-4EB5-A60A-9FD02377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5545</Words>
  <Characters>31612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Важнова Ольга Геннадьевна</dc:creator>
  <cp:lastModifiedBy>Хайбула</cp:lastModifiedBy>
  <cp:revision>6</cp:revision>
  <cp:lastPrinted>2016-04-13T07:02:00Z</cp:lastPrinted>
  <dcterms:created xsi:type="dcterms:W3CDTF">2017-05-02T08:10:00Z</dcterms:created>
  <dcterms:modified xsi:type="dcterms:W3CDTF">2017-11-18T05:20:00Z</dcterms:modified>
</cp:coreProperties>
</file>